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99" w:rsidRDefault="00C84C99" w:rsidP="005550FB">
      <w:pPr>
        <w:rPr>
          <w:rFonts w:asciiTheme="minorHAnsi" w:hAnsiTheme="minorHAnsi" w:cstheme="minorHAnsi"/>
          <w:b/>
          <w:i/>
          <w:sz w:val="22"/>
          <w:szCs w:val="22"/>
        </w:rPr>
      </w:pPr>
      <w:bookmarkStart w:id="0" w:name="_GoBack"/>
      <w:bookmarkEnd w:id="0"/>
    </w:p>
    <w:p w:rsidR="00160061" w:rsidRPr="0016665C" w:rsidRDefault="00160061" w:rsidP="00160061">
      <w:pPr>
        <w:jc w:val="center"/>
        <w:rPr>
          <w:rFonts w:asciiTheme="minorHAnsi" w:hAnsiTheme="minorHAnsi" w:cstheme="minorHAnsi"/>
          <w:b/>
          <w:i/>
          <w:sz w:val="22"/>
          <w:szCs w:val="22"/>
        </w:rPr>
      </w:pPr>
      <w:r w:rsidRPr="0016665C">
        <w:rPr>
          <w:rFonts w:asciiTheme="minorHAnsi" w:hAnsiTheme="minorHAnsi" w:cstheme="minorHAnsi"/>
          <w:b/>
          <w:i/>
          <w:sz w:val="22"/>
          <w:szCs w:val="22"/>
        </w:rPr>
        <w:t>Personal Health Information Act</w:t>
      </w:r>
      <w:r w:rsidR="001D6673" w:rsidRPr="0016665C">
        <w:rPr>
          <w:rFonts w:asciiTheme="minorHAnsi" w:hAnsiTheme="minorHAnsi" w:cstheme="minorHAnsi"/>
          <w:b/>
          <w:i/>
          <w:sz w:val="22"/>
          <w:szCs w:val="22"/>
        </w:rPr>
        <w:t xml:space="preserve"> </w:t>
      </w:r>
    </w:p>
    <w:p w:rsidR="00160061" w:rsidRPr="0016665C" w:rsidRDefault="00160061" w:rsidP="00160061">
      <w:pPr>
        <w:jc w:val="center"/>
        <w:rPr>
          <w:rFonts w:asciiTheme="minorHAnsi" w:hAnsiTheme="minorHAnsi" w:cstheme="minorHAnsi"/>
          <w:b/>
          <w:sz w:val="22"/>
          <w:szCs w:val="22"/>
        </w:rPr>
      </w:pPr>
    </w:p>
    <w:p w:rsidR="00160061" w:rsidRPr="0016665C" w:rsidRDefault="00160061" w:rsidP="00160061">
      <w:pPr>
        <w:jc w:val="center"/>
        <w:rPr>
          <w:rFonts w:asciiTheme="minorHAnsi" w:hAnsiTheme="minorHAnsi" w:cstheme="minorHAnsi"/>
          <w:b/>
          <w:sz w:val="22"/>
          <w:szCs w:val="22"/>
          <w:u w:val="single"/>
        </w:rPr>
      </w:pPr>
      <w:r w:rsidRPr="0016665C">
        <w:rPr>
          <w:rFonts w:asciiTheme="minorHAnsi" w:hAnsiTheme="minorHAnsi" w:cstheme="minorHAnsi"/>
          <w:b/>
          <w:sz w:val="22"/>
          <w:szCs w:val="22"/>
          <w:u w:val="single"/>
        </w:rPr>
        <w:t xml:space="preserve">RESPONSE TO REQUEST FOR </w:t>
      </w:r>
      <w:r w:rsidR="00885762" w:rsidRPr="0016665C">
        <w:rPr>
          <w:rFonts w:asciiTheme="minorHAnsi" w:hAnsiTheme="minorHAnsi" w:cstheme="minorHAnsi"/>
          <w:b/>
          <w:sz w:val="22"/>
          <w:szCs w:val="22"/>
          <w:u w:val="single"/>
        </w:rPr>
        <w:t xml:space="preserve">CORRECTION </w:t>
      </w:r>
      <w:r w:rsidRPr="0016665C">
        <w:rPr>
          <w:rFonts w:asciiTheme="minorHAnsi" w:hAnsiTheme="minorHAnsi" w:cstheme="minorHAnsi"/>
          <w:b/>
          <w:sz w:val="22"/>
          <w:szCs w:val="22"/>
          <w:u w:val="single"/>
        </w:rPr>
        <w:t xml:space="preserve">TO PERSONAL </w:t>
      </w:r>
      <w:r w:rsidR="00A2606E" w:rsidRPr="0016665C">
        <w:rPr>
          <w:rFonts w:asciiTheme="minorHAnsi" w:hAnsiTheme="minorHAnsi" w:cstheme="minorHAnsi"/>
          <w:b/>
          <w:sz w:val="22"/>
          <w:szCs w:val="22"/>
          <w:u w:val="single"/>
        </w:rPr>
        <w:t>HEALTH INFORMATION</w:t>
      </w:r>
    </w:p>
    <w:p w:rsidR="00BC4862" w:rsidRPr="0016665C" w:rsidRDefault="00BC4862" w:rsidP="00160061">
      <w:pPr>
        <w:rPr>
          <w:rFonts w:asciiTheme="minorHAnsi" w:hAnsiTheme="minorHAnsi" w:cstheme="minorHAnsi"/>
          <w:b/>
          <w:sz w:val="22"/>
          <w:szCs w:val="22"/>
        </w:rPr>
      </w:pPr>
    </w:p>
    <w:p w:rsidR="00160061" w:rsidRPr="00D756C0" w:rsidRDefault="00BC4862" w:rsidP="00BC4862">
      <w:pPr>
        <w:jc w:val="center"/>
        <w:rPr>
          <w:rFonts w:asciiTheme="minorHAnsi" w:hAnsiTheme="minorHAnsi" w:cstheme="minorHAnsi"/>
          <w:sz w:val="22"/>
          <w:szCs w:val="22"/>
          <w:u w:val="single"/>
        </w:rPr>
      </w:pPr>
      <w:r w:rsidRPr="00D756C0">
        <w:rPr>
          <w:rFonts w:asciiTheme="minorHAnsi" w:hAnsiTheme="minorHAnsi" w:cstheme="minorHAnsi"/>
          <w:b/>
          <w:sz w:val="22"/>
          <w:szCs w:val="22"/>
          <w:u w:val="single"/>
        </w:rPr>
        <w:t>REQUEST GRANTED IN PART</w:t>
      </w:r>
    </w:p>
    <w:p w:rsidR="00160061" w:rsidRPr="0016665C" w:rsidRDefault="00160061"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160061" w:rsidRPr="0016665C" w:rsidRDefault="00160061"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16665C">
        <w:rPr>
          <w:rFonts w:asciiTheme="minorHAnsi" w:hAnsiTheme="minorHAnsi" w:cstheme="minorHAnsi"/>
          <w:sz w:val="22"/>
          <w:szCs w:val="22"/>
        </w:rPr>
        <w:t>I am writing in response to your request under the</w:t>
      </w:r>
      <w:r w:rsidRPr="0016665C">
        <w:rPr>
          <w:rFonts w:asciiTheme="minorHAnsi" w:hAnsiTheme="minorHAnsi" w:cstheme="minorHAnsi"/>
          <w:i/>
          <w:sz w:val="22"/>
          <w:szCs w:val="22"/>
        </w:rPr>
        <w:t xml:space="preserve"> Personal Health Information Act</w:t>
      </w:r>
      <w:r w:rsidR="001D6673" w:rsidRPr="0016665C">
        <w:rPr>
          <w:rFonts w:asciiTheme="minorHAnsi" w:hAnsiTheme="minorHAnsi" w:cstheme="minorHAnsi"/>
          <w:i/>
          <w:sz w:val="22"/>
          <w:szCs w:val="22"/>
        </w:rPr>
        <w:t xml:space="preserve"> (PHIA)</w:t>
      </w:r>
      <w:r w:rsidRPr="0016665C">
        <w:rPr>
          <w:rFonts w:asciiTheme="minorHAnsi" w:hAnsiTheme="minorHAnsi" w:cstheme="minorHAnsi"/>
          <w:i/>
          <w:sz w:val="22"/>
          <w:szCs w:val="22"/>
        </w:rPr>
        <w:t xml:space="preserve"> </w:t>
      </w:r>
      <w:r w:rsidRPr="0016665C">
        <w:rPr>
          <w:rFonts w:asciiTheme="minorHAnsi" w:hAnsiTheme="minorHAnsi" w:cstheme="minorHAnsi"/>
          <w:sz w:val="22"/>
          <w:szCs w:val="22"/>
        </w:rPr>
        <w:t>for the following</w:t>
      </w:r>
      <w:r w:rsidR="00A44276" w:rsidRPr="0016665C">
        <w:rPr>
          <w:rFonts w:asciiTheme="minorHAnsi" w:hAnsiTheme="minorHAnsi" w:cstheme="minorHAnsi"/>
          <w:sz w:val="22"/>
          <w:szCs w:val="22"/>
        </w:rPr>
        <w:t xml:space="preserve"> correction to your personal health information</w:t>
      </w:r>
      <w:r w:rsidRPr="0016665C">
        <w:rPr>
          <w:rFonts w:asciiTheme="minorHAnsi" w:hAnsiTheme="minorHAnsi" w:cstheme="minorHAnsi"/>
          <w:sz w:val="22"/>
          <w:szCs w:val="22"/>
        </w:rPr>
        <w:t>:</w:t>
      </w:r>
    </w:p>
    <w:p w:rsidR="00160061" w:rsidRPr="0016665C" w:rsidRDefault="00160061" w:rsidP="00600CB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p>
    <w:p w:rsidR="00160061" w:rsidRPr="0016665C" w:rsidRDefault="00160061" w:rsidP="00600CB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heme="minorHAnsi" w:hAnsiTheme="minorHAnsi" w:cstheme="minorHAnsi"/>
          <w:i/>
          <w:sz w:val="22"/>
          <w:szCs w:val="22"/>
        </w:rPr>
      </w:pPr>
      <w:r w:rsidRPr="0016665C">
        <w:rPr>
          <w:rFonts w:asciiTheme="minorHAnsi" w:hAnsiTheme="minorHAnsi" w:cstheme="minorHAnsi"/>
          <w:i/>
          <w:sz w:val="22"/>
          <w:szCs w:val="22"/>
        </w:rPr>
        <w:t>[</w:t>
      </w:r>
      <w:proofErr w:type="gramStart"/>
      <w:r w:rsidRPr="0016665C">
        <w:rPr>
          <w:rFonts w:asciiTheme="minorHAnsi" w:hAnsiTheme="minorHAnsi" w:cstheme="minorHAnsi"/>
          <w:i/>
          <w:sz w:val="22"/>
          <w:szCs w:val="22"/>
        </w:rPr>
        <w:t>restate</w:t>
      </w:r>
      <w:proofErr w:type="gramEnd"/>
      <w:r w:rsidR="005C57DC" w:rsidRPr="0016665C">
        <w:rPr>
          <w:rFonts w:asciiTheme="minorHAnsi" w:hAnsiTheme="minorHAnsi" w:cstheme="minorHAnsi"/>
          <w:i/>
          <w:sz w:val="22"/>
          <w:szCs w:val="22"/>
        </w:rPr>
        <w:t xml:space="preserve"> all</w:t>
      </w:r>
      <w:r w:rsidRPr="0016665C">
        <w:rPr>
          <w:rFonts w:asciiTheme="minorHAnsi" w:hAnsiTheme="minorHAnsi" w:cstheme="minorHAnsi"/>
          <w:i/>
          <w:sz w:val="22"/>
          <w:szCs w:val="22"/>
        </w:rPr>
        <w:t xml:space="preserve"> information from individual</w:t>
      </w:r>
      <w:r w:rsidR="00A44276" w:rsidRPr="0016665C">
        <w:rPr>
          <w:rFonts w:asciiTheme="minorHAnsi" w:hAnsiTheme="minorHAnsi" w:cstheme="minorHAnsi"/>
          <w:i/>
          <w:sz w:val="22"/>
          <w:szCs w:val="22"/>
        </w:rPr>
        <w:t>’s</w:t>
      </w:r>
      <w:r w:rsidRPr="0016665C">
        <w:rPr>
          <w:rFonts w:asciiTheme="minorHAnsi" w:hAnsiTheme="minorHAnsi" w:cstheme="minorHAnsi"/>
          <w:i/>
          <w:sz w:val="22"/>
          <w:szCs w:val="22"/>
        </w:rPr>
        <w:t xml:space="preserve"> request]</w:t>
      </w:r>
    </w:p>
    <w:p w:rsidR="00160061" w:rsidRPr="0016665C" w:rsidRDefault="00160061"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B9414E" w:rsidRPr="0016665C" w:rsidRDefault="00B9414E" w:rsidP="00B94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b/>
          <w:sz w:val="22"/>
          <w:szCs w:val="22"/>
          <w:u w:val="single"/>
        </w:rPr>
      </w:pPr>
      <w:r w:rsidRPr="0016665C">
        <w:rPr>
          <w:rFonts w:asciiTheme="minorHAnsi" w:hAnsiTheme="minorHAnsi" w:cstheme="minorHAnsi"/>
          <w:b/>
          <w:sz w:val="22"/>
          <w:szCs w:val="22"/>
          <w:u w:val="single"/>
        </w:rPr>
        <w:t>REQUEST FOR CORRECTION – GRANTED</w:t>
      </w:r>
    </w:p>
    <w:p w:rsidR="00B9414E" w:rsidRPr="0016665C" w:rsidRDefault="00B9414E"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BC4862" w:rsidRPr="0016665C" w:rsidRDefault="00BC4862" w:rsidP="00BC4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16665C">
        <w:rPr>
          <w:rFonts w:asciiTheme="minorHAnsi" w:hAnsiTheme="minorHAnsi" w:cstheme="minorHAnsi"/>
          <w:sz w:val="22"/>
          <w:szCs w:val="22"/>
        </w:rPr>
        <w:t xml:space="preserve">Pursuant to s. 88(a) of </w:t>
      </w:r>
      <w:r w:rsidR="001D6673" w:rsidRPr="0016665C">
        <w:rPr>
          <w:rFonts w:asciiTheme="minorHAnsi" w:hAnsiTheme="minorHAnsi" w:cstheme="minorHAnsi"/>
          <w:i/>
          <w:sz w:val="22"/>
          <w:szCs w:val="22"/>
        </w:rPr>
        <w:t>PHIA,</w:t>
      </w:r>
      <w:r w:rsidR="001D6673" w:rsidRPr="0016665C">
        <w:rPr>
          <w:rFonts w:asciiTheme="minorHAnsi" w:hAnsiTheme="minorHAnsi" w:cstheme="minorHAnsi"/>
          <w:sz w:val="22"/>
          <w:szCs w:val="22"/>
        </w:rPr>
        <w:t xml:space="preserve"> </w:t>
      </w:r>
      <w:r w:rsidRPr="0016665C">
        <w:rPr>
          <w:rFonts w:asciiTheme="minorHAnsi" w:hAnsiTheme="minorHAnsi" w:cstheme="minorHAnsi"/>
          <w:sz w:val="22"/>
          <w:szCs w:val="22"/>
        </w:rPr>
        <w:t>your personal health information has been corrected as follows:</w:t>
      </w:r>
    </w:p>
    <w:p w:rsidR="00E07F37" w:rsidRPr="0016665C" w:rsidRDefault="00E07F37" w:rsidP="00E07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E07F37" w:rsidRPr="0016665C" w:rsidRDefault="00E07F37" w:rsidP="00E07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r w:rsidRPr="0016665C">
        <w:rPr>
          <w:rFonts w:asciiTheme="minorHAnsi" w:hAnsiTheme="minorHAnsi" w:cstheme="minorHAnsi"/>
          <w:i/>
          <w:sz w:val="22"/>
          <w:szCs w:val="22"/>
        </w:rPr>
        <w:t>[State how</w:t>
      </w:r>
      <w:r w:rsidR="00B9414E" w:rsidRPr="0016665C">
        <w:rPr>
          <w:rFonts w:asciiTheme="minorHAnsi" w:hAnsiTheme="minorHAnsi" w:cstheme="minorHAnsi"/>
          <w:i/>
          <w:sz w:val="22"/>
          <w:szCs w:val="22"/>
        </w:rPr>
        <w:t xml:space="preserve"> the correction has been made. The o</w:t>
      </w:r>
      <w:r w:rsidRPr="0016665C">
        <w:rPr>
          <w:rFonts w:asciiTheme="minorHAnsi" w:hAnsiTheme="minorHAnsi" w:cstheme="minorHAnsi"/>
          <w:i/>
          <w:sz w:val="22"/>
          <w:szCs w:val="22"/>
        </w:rPr>
        <w:t>ptions are:</w:t>
      </w:r>
    </w:p>
    <w:p w:rsidR="00E07F37" w:rsidRPr="0016665C" w:rsidRDefault="00E07F37" w:rsidP="00E07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p>
    <w:p w:rsidR="00E07F37" w:rsidRPr="0016665C" w:rsidRDefault="00E07F37" w:rsidP="00E07F37">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r w:rsidRPr="0016665C">
        <w:rPr>
          <w:rFonts w:asciiTheme="minorHAnsi" w:hAnsiTheme="minorHAnsi" w:cstheme="minorHAnsi"/>
          <w:i/>
          <w:sz w:val="22"/>
          <w:szCs w:val="22"/>
        </w:rPr>
        <w:t>the information has been struck out without obliterating the record</w:t>
      </w:r>
      <w:r w:rsidR="001D6673" w:rsidRPr="0016665C">
        <w:rPr>
          <w:rFonts w:asciiTheme="minorHAnsi" w:hAnsiTheme="minorHAnsi" w:cstheme="minorHAnsi"/>
          <w:i/>
          <w:sz w:val="22"/>
          <w:szCs w:val="22"/>
        </w:rPr>
        <w:t>;</w:t>
      </w:r>
    </w:p>
    <w:p w:rsidR="00E07F37" w:rsidRPr="0016665C" w:rsidRDefault="00E07F37" w:rsidP="00E07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rPr>
          <w:rFonts w:asciiTheme="minorHAnsi" w:hAnsiTheme="minorHAnsi" w:cstheme="minorHAnsi"/>
          <w:i/>
          <w:sz w:val="22"/>
          <w:szCs w:val="22"/>
        </w:rPr>
      </w:pPr>
    </w:p>
    <w:p w:rsidR="00E07F37" w:rsidRPr="0016665C" w:rsidRDefault="00E07F37" w:rsidP="00E07F37">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r w:rsidRPr="0016665C">
        <w:rPr>
          <w:rFonts w:asciiTheme="minorHAnsi" w:hAnsiTheme="minorHAnsi" w:cstheme="minorHAnsi"/>
          <w:i/>
          <w:sz w:val="22"/>
          <w:szCs w:val="22"/>
        </w:rPr>
        <w:t xml:space="preserve">where that is not possible: </w:t>
      </w:r>
    </w:p>
    <w:p w:rsidR="00E07F37" w:rsidRPr="0016665C" w:rsidRDefault="00E07F37" w:rsidP="00E07F37">
      <w:pPr>
        <w:pStyle w:val="ListParagraph"/>
        <w:rPr>
          <w:rFonts w:asciiTheme="minorHAnsi" w:hAnsiTheme="minorHAnsi" w:cstheme="minorHAnsi"/>
          <w:sz w:val="22"/>
          <w:szCs w:val="22"/>
        </w:rPr>
      </w:pPr>
    </w:p>
    <w:p w:rsidR="00E07F37" w:rsidRPr="0016665C" w:rsidRDefault="00E07F37" w:rsidP="00E07F37">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r w:rsidRPr="0016665C">
        <w:rPr>
          <w:rFonts w:asciiTheme="minorHAnsi" w:hAnsiTheme="minorHAnsi" w:cstheme="minorHAnsi"/>
          <w:i/>
          <w:sz w:val="22"/>
          <w:szCs w:val="22"/>
        </w:rPr>
        <w:t>the information has been labeled as incorrect;</w:t>
      </w:r>
    </w:p>
    <w:p w:rsidR="00E07F37" w:rsidRPr="0016665C" w:rsidRDefault="00E07F37" w:rsidP="00E07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440"/>
        <w:rPr>
          <w:rFonts w:asciiTheme="minorHAnsi" w:hAnsiTheme="minorHAnsi" w:cstheme="minorHAnsi"/>
          <w:i/>
          <w:sz w:val="22"/>
          <w:szCs w:val="22"/>
        </w:rPr>
      </w:pPr>
    </w:p>
    <w:p w:rsidR="00E07F37" w:rsidRPr="0016665C" w:rsidRDefault="00E07F37" w:rsidP="00E07F37">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r w:rsidRPr="0016665C">
        <w:rPr>
          <w:rFonts w:asciiTheme="minorHAnsi" w:hAnsiTheme="minorHAnsi" w:cstheme="minorHAnsi"/>
          <w:i/>
          <w:sz w:val="22"/>
          <w:szCs w:val="22"/>
        </w:rPr>
        <w:t>the incorrect information has been severed from the record;</w:t>
      </w:r>
    </w:p>
    <w:p w:rsidR="00E07F37" w:rsidRPr="0016665C" w:rsidRDefault="00E07F37" w:rsidP="00E07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440"/>
        <w:rPr>
          <w:rFonts w:asciiTheme="minorHAnsi" w:hAnsiTheme="minorHAnsi" w:cstheme="minorHAnsi"/>
          <w:i/>
          <w:sz w:val="22"/>
          <w:szCs w:val="22"/>
        </w:rPr>
      </w:pPr>
    </w:p>
    <w:p w:rsidR="00E07F37" w:rsidRPr="0016665C" w:rsidRDefault="00E07F37" w:rsidP="00E07F37">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r w:rsidRPr="0016665C">
        <w:rPr>
          <w:rFonts w:asciiTheme="minorHAnsi" w:hAnsiTheme="minorHAnsi" w:cstheme="minorHAnsi"/>
          <w:i/>
          <w:sz w:val="22"/>
          <w:szCs w:val="22"/>
        </w:rPr>
        <w:t>the incorrect information has been stored separately from the record; and</w:t>
      </w:r>
      <w:r w:rsidRPr="0016665C">
        <w:rPr>
          <w:rFonts w:asciiTheme="minorHAnsi" w:hAnsiTheme="minorHAnsi" w:cstheme="minorHAnsi"/>
          <w:b/>
          <w:i/>
          <w:sz w:val="22"/>
          <w:szCs w:val="22"/>
          <w:u w:val="single"/>
        </w:rPr>
        <w:t xml:space="preserve"> </w:t>
      </w:r>
    </w:p>
    <w:p w:rsidR="00E07F37" w:rsidRPr="0016665C" w:rsidRDefault="00E07F37" w:rsidP="00E07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440"/>
        <w:rPr>
          <w:rFonts w:asciiTheme="minorHAnsi" w:hAnsiTheme="minorHAnsi" w:cstheme="minorHAnsi"/>
          <w:i/>
          <w:sz w:val="22"/>
          <w:szCs w:val="22"/>
        </w:rPr>
      </w:pPr>
    </w:p>
    <w:p w:rsidR="00E07F37" w:rsidRPr="0016665C" w:rsidRDefault="00E07F37" w:rsidP="00E07F37">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r w:rsidRPr="0016665C">
        <w:rPr>
          <w:rFonts w:asciiTheme="minorHAnsi" w:hAnsiTheme="minorHAnsi" w:cstheme="minorHAnsi"/>
          <w:i/>
          <w:sz w:val="22"/>
          <w:szCs w:val="22"/>
        </w:rPr>
        <w:t>a link has been maintained in the record that indicates that a correction has been made and enables a person to trace the incorrect information</w:t>
      </w:r>
      <w:r w:rsidR="001D6673" w:rsidRPr="0016665C">
        <w:rPr>
          <w:rFonts w:asciiTheme="minorHAnsi" w:hAnsiTheme="minorHAnsi" w:cstheme="minorHAnsi"/>
          <w:i/>
          <w:sz w:val="22"/>
          <w:szCs w:val="22"/>
        </w:rPr>
        <w:t>;</w:t>
      </w:r>
    </w:p>
    <w:p w:rsidR="00E07F37" w:rsidRPr="0016665C" w:rsidRDefault="00E07F37" w:rsidP="00E07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rPr>
          <w:rFonts w:asciiTheme="minorHAnsi" w:hAnsiTheme="minorHAnsi" w:cstheme="minorHAnsi"/>
          <w:sz w:val="22"/>
          <w:szCs w:val="22"/>
        </w:rPr>
      </w:pPr>
      <w:bookmarkStart w:id="1" w:name="0_pgfId-7885"/>
      <w:bookmarkEnd w:id="1"/>
    </w:p>
    <w:p w:rsidR="00E07F37" w:rsidRPr="0016665C" w:rsidRDefault="00E07F37" w:rsidP="00E07F37">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16665C">
        <w:rPr>
          <w:rFonts w:asciiTheme="minorHAnsi" w:hAnsiTheme="minorHAnsi" w:cstheme="minorHAnsi"/>
          <w:i/>
          <w:sz w:val="22"/>
          <w:szCs w:val="22"/>
        </w:rPr>
        <w:t xml:space="preserve">Where it is not possible to record the correct information in the record, ensuring that there is a practical system in place to inform a person who accesses the record that the information in the record is incorrect and to direct the person to the correct information; </w:t>
      </w:r>
    </w:p>
    <w:p w:rsidR="00BC4862" w:rsidRPr="0016665C" w:rsidRDefault="00BC4862"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B9414E" w:rsidRPr="0016665C" w:rsidRDefault="00B9414E"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b/>
          <w:sz w:val="22"/>
          <w:szCs w:val="22"/>
          <w:u w:val="single"/>
        </w:rPr>
      </w:pPr>
      <w:r w:rsidRPr="0016665C">
        <w:rPr>
          <w:rFonts w:asciiTheme="minorHAnsi" w:hAnsiTheme="minorHAnsi" w:cstheme="minorHAnsi"/>
          <w:b/>
          <w:sz w:val="22"/>
          <w:szCs w:val="22"/>
          <w:u w:val="single"/>
        </w:rPr>
        <w:t>REQUEST FOR CORRECTION – NOT GRANTED</w:t>
      </w:r>
    </w:p>
    <w:p w:rsidR="00B9414E" w:rsidRPr="0016665C" w:rsidRDefault="00B9414E"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A2606E" w:rsidRPr="0016665C" w:rsidRDefault="00E07F37" w:rsidP="0016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16665C">
        <w:rPr>
          <w:rFonts w:asciiTheme="minorHAnsi" w:hAnsiTheme="minorHAnsi" w:cstheme="minorHAnsi"/>
          <w:sz w:val="22"/>
          <w:szCs w:val="22"/>
        </w:rPr>
        <w:t xml:space="preserve">The reason for </w:t>
      </w:r>
      <w:r w:rsidR="006406E5" w:rsidRPr="0016665C">
        <w:rPr>
          <w:rFonts w:asciiTheme="minorHAnsi" w:hAnsiTheme="minorHAnsi" w:cstheme="minorHAnsi"/>
          <w:sz w:val="22"/>
          <w:szCs w:val="22"/>
        </w:rPr>
        <w:t xml:space="preserve">not granting </w:t>
      </w:r>
      <w:r w:rsidRPr="0016665C">
        <w:rPr>
          <w:rFonts w:asciiTheme="minorHAnsi" w:hAnsiTheme="minorHAnsi" w:cstheme="minorHAnsi"/>
          <w:sz w:val="22"/>
          <w:szCs w:val="22"/>
        </w:rPr>
        <w:t xml:space="preserve">the remainder of </w:t>
      </w:r>
      <w:r w:rsidR="006406E5" w:rsidRPr="0016665C">
        <w:rPr>
          <w:rFonts w:asciiTheme="minorHAnsi" w:hAnsiTheme="minorHAnsi" w:cstheme="minorHAnsi"/>
          <w:sz w:val="22"/>
          <w:szCs w:val="22"/>
        </w:rPr>
        <w:t>your request for corr</w:t>
      </w:r>
      <w:r w:rsidRPr="0016665C">
        <w:rPr>
          <w:rFonts w:asciiTheme="minorHAnsi" w:hAnsiTheme="minorHAnsi" w:cstheme="minorHAnsi"/>
          <w:sz w:val="22"/>
          <w:szCs w:val="22"/>
        </w:rPr>
        <w:t>ection is as follows:</w:t>
      </w:r>
    </w:p>
    <w:p w:rsidR="00E07F37" w:rsidRPr="0016665C" w:rsidRDefault="00E07F37" w:rsidP="00A2606E">
      <w:pPr>
        <w:spacing w:line="360" w:lineRule="auto"/>
        <w:rPr>
          <w:rFonts w:asciiTheme="minorHAnsi" w:hAnsiTheme="minorHAnsi" w:cstheme="minorHAnsi"/>
          <w:i/>
          <w:sz w:val="22"/>
          <w:szCs w:val="22"/>
        </w:rPr>
      </w:pPr>
      <w:r w:rsidRPr="0016665C">
        <w:rPr>
          <w:rFonts w:asciiTheme="minorHAnsi" w:hAnsiTheme="minorHAnsi" w:cstheme="minorHAnsi"/>
          <w:i/>
          <w:sz w:val="22"/>
          <w:szCs w:val="22"/>
        </w:rPr>
        <w:t>[</w:t>
      </w:r>
      <w:r w:rsidR="00B9414E" w:rsidRPr="0016665C">
        <w:rPr>
          <w:rFonts w:asciiTheme="minorHAnsi" w:hAnsiTheme="minorHAnsi" w:cstheme="minorHAnsi"/>
          <w:i/>
          <w:sz w:val="22"/>
          <w:szCs w:val="22"/>
        </w:rPr>
        <w:t>State the reason for the refusal</w:t>
      </w:r>
      <w:r w:rsidR="001D6673" w:rsidRPr="0016665C">
        <w:rPr>
          <w:rFonts w:asciiTheme="minorHAnsi" w:hAnsiTheme="minorHAnsi" w:cstheme="minorHAnsi"/>
          <w:i/>
          <w:sz w:val="22"/>
          <w:szCs w:val="22"/>
        </w:rPr>
        <w:t>.</w:t>
      </w:r>
      <w:r w:rsidR="00B9414E" w:rsidRPr="0016665C">
        <w:rPr>
          <w:rFonts w:asciiTheme="minorHAnsi" w:hAnsiTheme="minorHAnsi" w:cstheme="minorHAnsi"/>
          <w:i/>
          <w:sz w:val="22"/>
          <w:szCs w:val="22"/>
        </w:rPr>
        <w:t xml:space="preserve"> The options are:</w:t>
      </w:r>
    </w:p>
    <w:p w:rsidR="00B9414E" w:rsidRPr="0016665C" w:rsidRDefault="00B9414E" w:rsidP="00D40C64">
      <w:pPr>
        <w:spacing w:line="276" w:lineRule="auto"/>
        <w:rPr>
          <w:rFonts w:asciiTheme="minorHAnsi" w:hAnsiTheme="minorHAnsi" w:cstheme="minorHAnsi"/>
          <w:i/>
          <w:sz w:val="22"/>
          <w:szCs w:val="22"/>
        </w:rPr>
      </w:pPr>
    </w:p>
    <w:p w:rsidR="00A2606E" w:rsidRPr="0016665C" w:rsidRDefault="00A2606E" w:rsidP="00D40C64">
      <w:pPr>
        <w:numPr>
          <w:ilvl w:val="0"/>
          <w:numId w:val="4"/>
        </w:numPr>
        <w:spacing w:line="276" w:lineRule="auto"/>
        <w:rPr>
          <w:rFonts w:asciiTheme="minorHAnsi" w:hAnsiTheme="minorHAnsi" w:cstheme="minorHAnsi"/>
          <w:i/>
          <w:sz w:val="22"/>
          <w:szCs w:val="22"/>
        </w:rPr>
      </w:pPr>
      <w:r w:rsidRPr="0016665C">
        <w:rPr>
          <w:rFonts w:asciiTheme="minorHAnsi" w:hAnsiTheme="minorHAnsi" w:cstheme="minorHAnsi"/>
          <w:i/>
          <w:sz w:val="22"/>
          <w:szCs w:val="22"/>
        </w:rPr>
        <w:t>The information was not originally created by me/us, and I/we do not have sufficient knowledge, expertise and authority to correct the record; or</w:t>
      </w:r>
      <w:bookmarkStart w:id="2" w:name="0_pgfId-7879"/>
      <w:bookmarkEnd w:id="2"/>
    </w:p>
    <w:p w:rsidR="00A2606E" w:rsidRPr="0016665C" w:rsidRDefault="00A2606E" w:rsidP="00D40C64">
      <w:pPr>
        <w:spacing w:line="276" w:lineRule="auto"/>
        <w:ind w:left="720"/>
        <w:rPr>
          <w:rFonts w:asciiTheme="minorHAnsi" w:hAnsiTheme="minorHAnsi" w:cstheme="minorHAnsi"/>
          <w:i/>
          <w:sz w:val="22"/>
          <w:szCs w:val="22"/>
        </w:rPr>
      </w:pPr>
    </w:p>
    <w:p w:rsidR="00A2606E" w:rsidRPr="0016665C" w:rsidRDefault="00A2606E" w:rsidP="00D40C64">
      <w:pPr>
        <w:numPr>
          <w:ilvl w:val="0"/>
          <w:numId w:val="4"/>
        </w:numPr>
        <w:spacing w:line="276" w:lineRule="auto"/>
        <w:rPr>
          <w:rFonts w:asciiTheme="minorHAnsi" w:hAnsiTheme="minorHAnsi" w:cstheme="minorHAnsi"/>
          <w:i/>
          <w:sz w:val="22"/>
          <w:szCs w:val="22"/>
        </w:rPr>
      </w:pPr>
      <w:r w:rsidRPr="0016665C">
        <w:rPr>
          <w:rFonts w:asciiTheme="minorHAnsi" w:hAnsiTheme="minorHAnsi" w:cstheme="minorHAnsi"/>
          <w:i/>
          <w:sz w:val="22"/>
          <w:szCs w:val="22"/>
        </w:rPr>
        <w:t>The information is a professional opinion or observation that I/we have made in good faith about you.</w:t>
      </w:r>
    </w:p>
    <w:p w:rsidR="00D40C64" w:rsidRPr="0016665C" w:rsidRDefault="00D40C64" w:rsidP="00D40C64">
      <w:pPr>
        <w:pStyle w:val="ListParagraph"/>
        <w:rPr>
          <w:rFonts w:asciiTheme="minorHAnsi" w:hAnsiTheme="minorHAnsi" w:cstheme="minorHAnsi"/>
          <w:i/>
          <w:sz w:val="22"/>
          <w:szCs w:val="22"/>
        </w:rPr>
      </w:pPr>
    </w:p>
    <w:p w:rsidR="005C57DC" w:rsidRPr="0016665C" w:rsidRDefault="00A2606E"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16665C">
        <w:rPr>
          <w:rFonts w:asciiTheme="minorHAnsi" w:hAnsiTheme="minorHAnsi" w:cstheme="minorHAnsi"/>
          <w:sz w:val="22"/>
          <w:szCs w:val="22"/>
        </w:rPr>
        <w:t>Pursuant to s. 90</w:t>
      </w:r>
      <w:r w:rsidR="00FD75FD" w:rsidRPr="0016665C">
        <w:rPr>
          <w:rFonts w:asciiTheme="minorHAnsi" w:hAnsiTheme="minorHAnsi" w:cstheme="minorHAnsi"/>
          <w:sz w:val="22"/>
          <w:szCs w:val="22"/>
        </w:rPr>
        <w:t xml:space="preserve"> of </w:t>
      </w:r>
      <w:r w:rsidR="001D6673" w:rsidRPr="0016665C">
        <w:rPr>
          <w:rFonts w:asciiTheme="minorHAnsi" w:hAnsiTheme="minorHAnsi" w:cstheme="minorHAnsi"/>
          <w:i/>
          <w:sz w:val="22"/>
          <w:szCs w:val="22"/>
        </w:rPr>
        <w:t>PHIA</w:t>
      </w:r>
      <w:r w:rsidR="00FD75FD" w:rsidRPr="0016665C">
        <w:rPr>
          <w:rFonts w:asciiTheme="minorHAnsi" w:hAnsiTheme="minorHAnsi" w:cstheme="minorHAnsi"/>
          <w:sz w:val="22"/>
          <w:szCs w:val="22"/>
        </w:rPr>
        <w:t xml:space="preserve">, </w:t>
      </w:r>
      <w:r w:rsidR="00D40C64" w:rsidRPr="0016665C">
        <w:rPr>
          <w:rFonts w:asciiTheme="minorHAnsi" w:hAnsiTheme="minorHAnsi" w:cstheme="minorHAnsi"/>
          <w:sz w:val="22"/>
          <w:szCs w:val="22"/>
        </w:rPr>
        <w:t xml:space="preserve">for the portion of your request which was not granted, </w:t>
      </w:r>
      <w:r w:rsidR="00FD75FD" w:rsidRPr="0016665C">
        <w:rPr>
          <w:rFonts w:asciiTheme="minorHAnsi" w:hAnsiTheme="minorHAnsi" w:cstheme="minorHAnsi"/>
          <w:sz w:val="22"/>
          <w:szCs w:val="22"/>
        </w:rPr>
        <w:t>you are entitled to:</w:t>
      </w:r>
    </w:p>
    <w:p w:rsidR="00FD75FD" w:rsidRPr="0016665C" w:rsidRDefault="00FD75FD"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FD75FD" w:rsidRPr="0016665C" w:rsidRDefault="00FD75FD" w:rsidP="00FD75FD">
      <w:pPr>
        <w:numPr>
          <w:ilvl w:val="0"/>
          <w:numId w:val="1"/>
        </w:numPr>
        <w:rPr>
          <w:rFonts w:asciiTheme="minorHAnsi" w:hAnsiTheme="minorHAnsi" w:cstheme="minorHAnsi"/>
          <w:sz w:val="22"/>
          <w:szCs w:val="22"/>
        </w:rPr>
      </w:pPr>
      <w:r w:rsidRPr="0016665C">
        <w:rPr>
          <w:rFonts w:asciiTheme="minorHAnsi" w:hAnsiTheme="minorHAnsi" w:cstheme="minorHAnsi"/>
          <w:sz w:val="22"/>
          <w:szCs w:val="22"/>
        </w:rPr>
        <w:t>prepare a concise statement of disagreement that sets out the correction that I/we have refused to make;</w:t>
      </w:r>
      <w:bookmarkStart w:id="3" w:name="0_pgfId-7894"/>
      <w:bookmarkEnd w:id="3"/>
    </w:p>
    <w:p w:rsidR="00FD75FD" w:rsidRPr="0016665C" w:rsidRDefault="00FD75FD" w:rsidP="00FD75FD">
      <w:pPr>
        <w:ind w:left="720"/>
        <w:rPr>
          <w:rFonts w:asciiTheme="minorHAnsi" w:hAnsiTheme="minorHAnsi" w:cstheme="minorHAnsi"/>
          <w:sz w:val="22"/>
          <w:szCs w:val="22"/>
        </w:rPr>
      </w:pPr>
    </w:p>
    <w:p w:rsidR="00FD75FD" w:rsidRPr="0016665C" w:rsidRDefault="00FD75FD" w:rsidP="00FD75FD">
      <w:pPr>
        <w:numPr>
          <w:ilvl w:val="0"/>
          <w:numId w:val="1"/>
        </w:numPr>
        <w:rPr>
          <w:rFonts w:asciiTheme="minorHAnsi" w:hAnsiTheme="minorHAnsi" w:cstheme="minorHAnsi"/>
          <w:sz w:val="22"/>
          <w:szCs w:val="22"/>
        </w:rPr>
      </w:pPr>
      <w:r w:rsidRPr="0016665C">
        <w:rPr>
          <w:rFonts w:asciiTheme="minorHAnsi" w:hAnsiTheme="minorHAnsi" w:cstheme="minorHAnsi"/>
          <w:sz w:val="22"/>
          <w:szCs w:val="22"/>
        </w:rPr>
        <w:t xml:space="preserve">require that the I/we attach the statement of disagreement as part of the records I/we hold of your personal health information; </w:t>
      </w:r>
      <w:bookmarkStart w:id="4" w:name="0_pgfId-7895"/>
      <w:bookmarkEnd w:id="4"/>
    </w:p>
    <w:p w:rsidR="00FD75FD" w:rsidRPr="0016665C" w:rsidRDefault="00FD75FD" w:rsidP="00FD75FD">
      <w:pPr>
        <w:pStyle w:val="ListParagraph"/>
        <w:rPr>
          <w:rFonts w:asciiTheme="minorHAnsi" w:hAnsiTheme="minorHAnsi" w:cstheme="minorHAnsi"/>
          <w:sz w:val="22"/>
          <w:szCs w:val="22"/>
        </w:rPr>
      </w:pPr>
    </w:p>
    <w:p w:rsidR="00FE137D" w:rsidRPr="0016665C" w:rsidRDefault="00FD75FD" w:rsidP="00FD75FD">
      <w:pPr>
        <w:numPr>
          <w:ilvl w:val="0"/>
          <w:numId w:val="1"/>
        </w:numPr>
        <w:rPr>
          <w:rFonts w:asciiTheme="minorHAnsi" w:hAnsiTheme="minorHAnsi" w:cstheme="minorHAnsi"/>
          <w:sz w:val="22"/>
          <w:szCs w:val="22"/>
        </w:rPr>
      </w:pPr>
      <w:r w:rsidRPr="0016665C">
        <w:rPr>
          <w:rFonts w:asciiTheme="minorHAnsi" w:hAnsiTheme="minorHAnsi" w:cstheme="minorHAnsi"/>
          <w:sz w:val="22"/>
          <w:szCs w:val="22"/>
        </w:rPr>
        <w:t xml:space="preserve">disclose the statement of disagreement whenever the </w:t>
      </w:r>
      <w:r w:rsidR="00FE137D" w:rsidRPr="0016665C">
        <w:rPr>
          <w:rFonts w:asciiTheme="minorHAnsi" w:hAnsiTheme="minorHAnsi" w:cstheme="minorHAnsi"/>
          <w:sz w:val="22"/>
          <w:szCs w:val="22"/>
        </w:rPr>
        <w:t>I/we disclose</w:t>
      </w:r>
      <w:r w:rsidRPr="0016665C">
        <w:rPr>
          <w:rFonts w:asciiTheme="minorHAnsi" w:hAnsiTheme="minorHAnsi" w:cstheme="minorHAnsi"/>
          <w:sz w:val="22"/>
          <w:szCs w:val="22"/>
        </w:rPr>
        <w:t xml:space="preserve"> information to which the statement relates;</w:t>
      </w:r>
      <w:bookmarkStart w:id="5" w:name="0_pgfId-7896"/>
      <w:bookmarkEnd w:id="5"/>
    </w:p>
    <w:p w:rsidR="00FE137D" w:rsidRPr="0016665C" w:rsidRDefault="00FE137D" w:rsidP="00FE137D">
      <w:pPr>
        <w:pStyle w:val="ListParagraph"/>
        <w:rPr>
          <w:rFonts w:asciiTheme="minorHAnsi" w:hAnsiTheme="minorHAnsi" w:cstheme="minorHAnsi"/>
          <w:sz w:val="22"/>
          <w:szCs w:val="22"/>
        </w:rPr>
      </w:pPr>
    </w:p>
    <w:p w:rsidR="00FE137D" w:rsidRPr="0016665C" w:rsidRDefault="00FD75FD" w:rsidP="00FD75FD">
      <w:pPr>
        <w:numPr>
          <w:ilvl w:val="0"/>
          <w:numId w:val="1"/>
        </w:numPr>
        <w:rPr>
          <w:rFonts w:asciiTheme="minorHAnsi" w:hAnsiTheme="minorHAnsi" w:cstheme="minorHAnsi"/>
          <w:sz w:val="22"/>
          <w:szCs w:val="22"/>
        </w:rPr>
      </w:pPr>
      <w:r w:rsidRPr="0016665C">
        <w:rPr>
          <w:rFonts w:asciiTheme="minorHAnsi" w:hAnsiTheme="minorHAnsi" w:cstheme="minorHAnsi"/>
          <w:sz w:val="22"/>
          <w:szCs w:val="22"/>
        </w:rPr>
        <w:t xml:space="preserve">require that the </w:t>
      </w:r>
      <w:r w:rsidR="00FE137D" w:rsidRPr="0016665C">
        <w:rPr>
          <w:rFonts w:asciiTheme="minorHAnsi" w:hAnsiTheme="minorHAnsi" w:cstheme="minorHAnsi"/>
          <w:sz w:val="22"/>
          <w:szCs w:val="22"/>
        </w:rPr>
        <w:t xml:space="preserve">I/we </w:t>
      </w:r>
      <w:r w:rsidRPr="0016665C">
        <w:rPr>
          <w:rFonts w:asciiTheme="minorHAnsi" w:hAnsiTheme="minorHAnsi" w:cstheme="minorHAnsi"/>
          <w:sz w:val="22"/>
          <w:szCs w:val="22"/>
        </w:rPr>
        <w:t>make all reasonable efforts to disclose the statement of disagreement to any person who would have been notified under clause 88(c)</w:t>
      </w:r>
      <w:r w:rsidR="00440DC7" w:rsidRPr="0016665C">
        <w:rPr>
          <w:rFonts w:asciiTheme="minorHAnsi" w:hAnsiTheme="minorHAnsi" w:cstheme="minorHAnsi"/>
          <w:sz w:val="22"/>
          <w:szCs w:val="22"/>
        </w:rPr>
        <w:t xml:space="preserve"> of the </w:t>
      </w:r>
      <w:r w:rsidR="00440DC7" w:rsidRPr="0016665C">
        <w:rPr>
          <w:rFonts w:asciiTheme="minorHAnsi" w:hAnsiTheme="minorHAnsi" w:cstheme="minorHAnsi"/>
          <w:i/>
          <w:sz w:val="22"/>
          <w:szCs w:val="22"/>
        </w:rPr>
        <w:t>Personal Health Information Act</w:t>
      </w:r>
      <w:r w:rsidR="00440DC7" w:rsidRPr="0016665C">
        <w:rPr>
          <w:rFonts w:asciiTheme="minorHAnsi" w:hAnsiTheme="minorHAnsi" w:cstheme="minorHAnsi"/>
          <w:sz w:val="22"/>
          <w:szCs w:val="22"/>
        </w:rPr>
        <w:t xml:space="preserve"> </w:t>
      </w:r>
      <w:r w:rsidRPr="0016665C">
        <w:rPr>
          <w:rFonts w:asciiTheme="minorHAnsi" w:hAnsiTheme="minorHAnsi" w:cstheme="minorHAnsi"/>
          <w:sz w:val="22"/>
          <w:szCs w:val="22"/>
        </w:rPr>
        <w:t xml:space="preserve"> </w:t>
      </w:r>
      <w:r w:rsidR="00FE137D" w:rsidRPr="0016665C">
        <w:rPr>
          <w:rFonts w:asciiTheme="minorHAnsi" w:hAnsiTheme="minorHAnsi" w:cstheme="minorHAnsi"/>
          <w:sz w:val="22"/>
          <w:szCs w:val="22"/>
        </w:rPr>
        <w:t>[</w:t>
      </w:r>
      <w:r w:rsidR="004E1569" w:rsidRPr="0016665C">
        <w:rPr>
          <w:rFonts w:asciiTheme="minorHAnsi" w:hAnsiTheme="minorHAnsi" w:cstheme="minorHAnsi"/>
          <w:sz w:val="22"/>
          <w:szCs w:val="22"/>
        </w:rPr>
        <w:t xml:space="preserve">see </w:t>
      </w:r>
      <w:r w:rsidR="00FE137D" w:rsidRPr="0016665C">
        <w:rPr>
          <w:rFonts w:asciiTheme="minorHAnsi" w:hAnsiTheme="minorHAnsi" w:cstheme="minorHAnsi"/>
          <w:sz w:val="22"/>
          <w:szCs w:val="22"/>
        </w:rPr>
        <w:t xml:space="preserve">below] if I/we </w:t>
      </w:r>
      <w:r w:rsidRPr="0016665C">
        <w:rPr>
          <w:rFonts w:asciiTheme="minorHAnsi" w:hAnsiTheme="minorHAnsi" w:cstheme="minorHAnsi"/>
          <w:sz w:val="22"/>
          <w:szCs w:val="22"/>
        </w:rPr>
        <w:t>had granted the requested correction; and</w:t>
      </w:r>
      <w:bookmarkStart w:id="6" w:name="0_pgfId-7897"/>
      <w:bookmarkEnd w:id="6"/>
    </w:p>
    <w:p w:rsidR="00FE137D" w:rsidRPr="0016665C" w:rsidRDefault="00FE137D" w:rsidP="00FE137D">
      <w:pPr>
        <w:pStyle w:val="ListParagraph"/>
        <w:rPr>
          <w:rFonts w:asciiTheme="minorHAnsi" w:hAnsiTheme="minorHAnsi" w:cstheme="minorHAnsi"/>
          <w:sz w:val="22"/>
          <w:szCs w:val="22"/>
        </w:rPr>
      </w:pPr>
    </w:p>
    <w:p w:rsidR="00FD75FD" w:rsidRPr="0016665C" w:rsidRDefault="00FD75FD" w:rsidP="00FD75FD">
      <w:pPr>
        <w:numPr>
          <w:ilvl w:val="0"/>
          <w:numId w:val="1"/>
        </w:numPr>
        <w:rPr>
          <w:rFonts w:asciiTheme="minorHAnsi" w:hAnsiTheme="minorHAnsi" w:cstheme="minorHAnsi"/>
          <w:sz w:val="22"/>
          <w:szCs w:val="22"/>
        </w:rPr>
      </w:pPr>
      <w:proofErr w:type="gramStart"/>
      <w:r w:rsidRPr="0016665C">
        <w:rPr>
          <w:rFonts w:asciiTheme="minorHAnsi" w:hAnsiTheme="minorHAnsi" w:cstheme="minorHAnsi"/>
          <w:sz w:val="22"/>
          <w:szCs w:val="22"/>
        </w:rPr>
        <w:t>make</w:t>
      </w:r>
      <w:proofErr w:type="gramEnd"/>
      <w:r w:rsidRPr="0016665C">
        <w:rPr>
          <w:rFonts w:asciiTheme="minorHAnsi" w:hAnsiTheme="minorHAnsi" w:cstheme="minorHAnsi"/>
          <w:sz w:val="22"/>
          <w:szCs w:val="22"/>
        </w:rPr>
        <w:t xml:space="preserve"> a complaint about the refusal to the Review Officer.</w:t>
      </w:r>
    </w:p>
    <w:p w:rsidR="00440DC7" w:rsidRPr="0016665C" w:rsidRDefault="00440DC7" w:rsidP="00440DC7">
      <w:pPr>
        <w:pStyle w:val="ListParagraph"/>
        <w:rPr>
          <w:rFonts w:asciiTheme="minorHAnsi" w:hAnsiTheme="minorHAnsi" w:cstheme="minorHAnsi"/>
          <w:sz w:val="22"/>
          <w:szCs w:val="22"/>
        </w:rPr>
      </w:pPr>
    </w:p>
    <w:p w:rsidR="00440DC7" w:rsidRPr="0016665C" w:rsidRDefault="00440DC7" w:rsidP="00440DC7">
      <w:pPr>
        <w:rPr>
          <w:rFonts w:asciiTheme="minorHAnsi" w:hAnsiTheme="minorHAnsi" w:cstheme="minorHAnsi"/>
          <w:sz w:val="22"/>
          <w:szCs w:val="22"/>
        </w:rPr>
      </w:pPr>
    </w:p>
    <w:p w:rsidR="00FD75FD" w:rsidRPr="0016665C" w:rsidRDefault="001D6673"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16665C">
        <w:rPr>
          <w:rFonts w:asciiTheme="minorHAnsi" w:hAnsiTheme="minorHAnsi" w:cstheme="minorHAnsi"/>
          <w:noProof/>
          <w:sz w:val="22"/>
          <w:szCs w:val="22"/>
        </w:rPr>
        <mc:AlternateContent>
          <mc:Choice Requires="wps">
            <w:drawing>
              <wp:inline distT="0" distB="0" distL="0" distR="0" wp14:anchorId="34A2F635" wp14:editId="6ACC23C5">
                <wp:extent cx="5238750" cy="1380490"/>
                <wp:effectExtent l="12700" t="12700" r="19050" b="165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380490"/>
                        </a:xfrm>
                        <a:prstGeom prst="rect">
                          <a:avLst/>
                        </a:prstGeom>
                        <a:solidFill>
                          <a:srgbClr val="FFFFFF"/>
                        </a:solidFill>
                        <a:ln w="19050" cap="rnd">
                          <a:solidFill>
                            <a:srgbClr val="000000"/>
                          </a:solidFill>
                          <a:prstDash val="sysDot"/>
                          <a:miter lim="800000"/>
                          <a:headEnd/>
                          <a:tailEnd/>
                        </a:ln>
                      </wps:spPr>
                      <wps:txbx>
                        <w:txbxContent>
                          <w:p w:rsidR="00B9414E" w:rsidRDefault="00B9414E" w:rsidP="00683EFF">
                            <w:pPr>
                              <w:rPr>
                                <w:rFonts w:ascii="Arial" w:hAnsi="Arial" w:cs="Arial"/>
                                <w:sz w:val="20"/>
                              </w:rPr>
                            </w:pPr>
                          </w:p>
                          <w:p w:rsidR="00B9414E" w:rsidRPr="00440DC7" w:rsidRDefault="00B9414E" w:rsidP="00683EFF">
                            <w:pPr>
                              <w:spacing w:line="360" w:lineRule="auto"/>
                              <w:jc w:val="center"/>
                              <w:rPr>
                                <w:rFonts w:ascii="Arial" w:hAnsi="Arial" w:cs="Arial"/>
                                <w:i/>
                                <w:sz w:val="20"/>
                              </w:rPr>
                            </w:pPr>
                            <w:r>
                              <w:rPr>
                                <w:rFonts w:ascii="Arial" w:hAnsi="Arial" w:cs="Arial"/>
                                <w:sz w:val="20"/>
                              </w:rPr>
                              <w:t>Section 88</w:t>
                            </w:r>
                            <w:r w:rsidRPr="00440DC7">
                              <w:rPr>
                                <w:rFonts w:ascii="Arial" w:hAnsi="Arial" w:cs="Arial"/>
                                <w:sz w:val="20"/>
                              </w:rPr>
                              <w:t xml:space="preserve">(c) </w:t>
                            </w:r>
                            <w:r>
                              <w:rPr>
                                <w:rFonts w:ascii="Arial" w:hAnsi="Arial" w:cs="Arial"/>
                                <w:sz w:val="20"/>
                              </w:rPr>
                              <w:t xml:space="preserve">of </w:t>
                            </w:r>
                            <w:r w:rsidR="001D6673">
                              <w:rPr>
                                <w:rFonts w:ascii="Arial" w:hAnsi="Arial" w:cs="Arial"/>
                                <w:i/>
                                <w:sz w:val="20"/>
                              </w:rPr>
                              <w:t>PHIA</w:t>
                            </w:r>
                            <w:r>
                              <w:rPr>
                                <w:rFonts w:ascii="Arial" w:hAnsi="Arial" w:cs="Arial"/>
                                <w:sz w:val="20"/>
                              </w:rPr>
                              <w:t xml:space="preserve"> states that when a request for correction is granted, I/we shall, at your request</w:t>
                            </w:r>
                            <w:r w:rsidRPr="00440DC7">
                              <w:rPr>
                                <w:rFonts w:ascii="Arial" w:hAnsi="Arial" w:cs="Arial"/>
                                <w:i/>
                                <w:sz w:val="20"/>
                              </w:rPr>
                              <w:t>, “give written notice of the requested correction, to the extent reasonably possible, to the persons to whom the custodian has disclosed the information unless the correction cannot reasonably be expected to have an effect on the ongoing provision of health care or other benefits to the individual</w:t>
                            </w:r>
                            <w:r w:rsidR="001D6673">
                              <w:rPr>
                                <w:rFonts w:ascii="Arial" w:hAnsi="Arial" w:cs="Arial"/>
                                <w:i/>
                                <w:sz w:val="20"/>
                              </w:rPr>
                              <w:t>.</w:t>
                            </w:r>
                            <w:r w:rsidRPr="00440DC7">
                              <w:rPr>
                                <w:rFonts w:ascii="Arial" w:hAnsi="Arial" w:cs="Arial"/>
                                <w:i/>
                                <w:sz w:val="20"/>
                              </w:rPr>
                              <w:t>”</w:t>
                            </w:r>
                          </w:p>
                          <w:p w:rsidR="00B9414E" w:rsidRDefault="00B9414E"/>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2.5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" strokeweight="1.5pt">
                <v:stroke dashstyle="1 1" endcap="round"/>
                <v:textbox>
                  <w:txbxContent>
                    <w:p w:rsidR="00B9414E" w:rsidRDefault="00B9414E" w:rsidP="00683EFF">
                      <w:pPr>
                        <w:rPr>
                          <w:rFonts w:ascii="Arial" w:hAnsi="Arial" w:cs="Arial"/>
                          <w:sz w:val="20"/>
                        </w:rPr>
                      </w:pPr>
                    </w:p>
                    <w:p w:rsidR="00B9414E" w:rsidRPr="00440DC7" w:rsidRDefault="00B9414E" w:rsidP="00683EFF">
                      <w:pPr>
                        <w:spacing w:line="360" w:lineRule="auto"/>
                        <w:jc w:val="center"/>
                        <w:rPr>
                          <w:rFonts w:ascii="Arial" w:hAnsi="Arial" w:cs="Arial"/>
                          <w:i/>
                          <w:sz w:val="20"/>
                        </w:rPr>
                      </w:pPr>
                      <w:r>
                        <w:rPr>
                          <w:rFonts w:ascii="Arial" w:hAnsi="Arial" w:cs="Arial"/>
                          <w:sz w:val="20"/>
                        </w:rPr>
                        <w:t>Section 88</w:t>
                      </w:r>
                      <w:r w:rsidRPr="00440DC7">
                        <w:rPr>
                          <w:rFonts w:ascii="Arial" w:hAnsi="Arial" w:cs="Arial"/>
                          <w:sz w:val="20"/>
                        </w:rPr>
                        <w:t xml:space="preserve">(c) </w:t>
                      </w:r>
                      <w:r>
                        <w:rPr>
                          <w:rFonts w:ascii="Arial" w:hAnsi="Arial" w:cs="Arial"/>
                          <w:sz w:val="20"/>
                        </w:rPr>
                        <w:t xml:space="preserve">of </w:t>
                      </w:r>
                      <w:r w:rsidR="001D6673">
                        <w:rPr>
                          <w:rFonts w:ascii="Arial" w:hAnsi="Arial" w:cs="Arial"/>
                          <w:i/>
                          <w:sz w:val="20"/>
                        </w:rPr>
                        <w:t>PHIA</w:t>
                      </w:r>
                      <w:r>
                        <w:rPr>
                          <w:rFonts w:ascii="Arial" w:hAnsi="Arial" w:cs="Arial"/>
                          <w:sz w:val="20"/>
                        </w:rPr>
                        <w:t xml:space="preserve"> states that when a request for correction is granted, I/we shall, at your request</w:t>
                      </w:r>
                      <w:r w:rsidRPr="00440DC7">
                        <w:rPr>
                          <w:rFonts w:ascii="Arial" w:hAnsi="Arial" w:cs="Arial"/>
                          <w:i/>
                          <w:sz w:val="20"/>
                        </w:rPr>
                        <w:t>, “give written notice of the requested correction, to the extent reasonably possible, to the persons to whom the custodian has disclosed the information unless the correction cannot reasonably be expected to have an effect on the ongoing provision of health care or other benefits to the individual</w:t>
                      </w:r>
                      <w:r w:rsidR="001D6673">
                        <w:rPr>
                          <w:rFonts w:ascii="Arial" w:hAnsi="Arial" w:cs="Arial"/>
                          <w:i/>
                          <w:sz w:val="20"/>
                        </w:rPr>
                        <w:t>.</w:t>
                      </w:r>
                      <w:r w:rsidRPr="00440DC7">
                        <w:rPr>
                          <w:rFonts w:ascii="Arial" w:hAnsi="Arial" w:cs="Arial"/>
                          <w:i/>
                          <w:sz w:val="20"/>
                        </w:rPr>
                        <w:t>”</w:t>
                      </w:r>
                    </w:p>
                    <w:p w:rsidR="00B9414E" w:rsidRDefault="00B9414E"/>
                  </w:txbxContent>
                </v:textbox>
                <w10:anchorlock/>
              </v:shape>
            </w:pict>
          </mc:Fallback>
        </mc:AlternateContent>
      </w:r>
    </w:p>
    <w:p w:rsidR="00440DC7" w:rsidRPr="0016665C" w:rsidRDefault="00440DC7"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A44276" w:rsidRPr="0016665C" w:rsidRDefault="00683EFF"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16665C">
        <w:rPr>
          <w:rFonts w:asciiTheme="minorHAnsi" w:hAnsiTheme="minorHAnsi" w:cstheme="minorHAnsi"/>
          <w:sz w:val="22"/>
          <w:szCs w:val="22"/>
        </w:rPr>
        <w:t xml:space="preserve">If you choose to prepare a statement of disagreement, or if you have any questions related to this response, you may contact: </w:t>
      </w:r>
    </w:p>
    <w:p w:rsidR="00A44276" w:rsidRPr="0016665C" w:rsidRDefault="00A44276" w:rsidP="00683EFF">
      <w:pPr>
        <w:autoSpaceDE w:val="0"/>
        <w:autoSpaceDN w:val="0"/>
        <w:adjustRightInd w:val="0"/>
        <w:spacing w:line="276" w:lineRule="auto"/>
        <w:rPr>
          <w:rFonts w:asciiTheme="minorHAnsi" w:hAnsiTheme="minorHAnsi" w:cstheme="minorHAnsi"/>
          <w:color w:val="000000"/>
          <w:sz w:val="22"/>
          <w:szCs w:val="22"/>
        </w:rPr>
      </w:pPr>
    </w:p>
    <w:p w:rsidR="00A44276" w:rsidRPr="0016665C" w:rsidRDefault="00A44276" w:rsidP="00683EFF">
      <w:pPr>
        <w:autoSpaceDE w:val="0"/>
        <w:autoSpaceDN w:val="0"/>
        <w:adjustRightInd w:val="0"/>
        <w:spacing w:line="276" w:lineRule="auto"/>
        <w:rPr>
          <w:rFonts w:asciiTheme="minorHAnsi" w:hAnsiTheme="minorHAnsi" w:cstheme="minorHAnsi"/>
          <w:b/>
          <w:sz w:val="22"/>
          <w:szCs w:val="22"/>
        </w:rPr>
      </w:pPr>
      <w:r w:rsidRPr="0016665C">
        <w:rPr>
          <w:rFonts w:asciiTheme="minorHAnsi" w:hAnsiTheme="minorHAnsi" w:cstheme="minorHAnsi"/>
          <w:b/>
          <w:sz w:val="22"/>
          <w:szCs w:val="22"/>
        </w:rPr>
        <w:t>Name of contact person</w:t>
      </w:r>
    </w:p>
    <w:p w:rsidR="00A44276" w:rsidRPr="0016665C" w:rsidRDefault="00A44276" w:rsidP="00683EFF">
      <w:pPr>
        <w:autoSpaceDE w:val="0"/>
        <w:autoSpaceDN w:val="0"/>
        <w:adjustRightInd w:val="0"/>
        <w:spacing w:line="276" w:lineRule="auto"/>
        <w:rPr>
          <w:rFonts w:asciiTheme="minorHAnsi" w:hAnsiTheme="minorHAnsi" w:cstheme="minorHAnsi"/>
          <w:b/>
          <w:sz w:val="22"/>
          <w:szCs w:val="22"/>
        </w:rPr>
      </w:pPr>
      <w:r w:rsidRPr="0016665C">
        <w:rPr>
          <w:rFonts w:asciiTheme="minorHAnsi" w:hAnsiTheme="minorHAnsi" w:cstheme="minorHAnsi"/>
          <w:b/>
          <w:sz w:val="22"/>
          <w:szCs w:val="22"/>
        </w:rPr>
        <w:t xml:space="preserve">Name of </w:t>
      </w:r>
      <w:r w:rsidR="0016665C">
        <w:rPr>
          <w:rFonts w:asciiTheme="minorHAnsi" w:hAnsiTheme="minorHAnsi" w:cstheme="minorHAnsi"/>
          <w:b/>
          <w:sz w:val="22"/>
          <w:szCs w:val="22"/>
        </w:rPr>
        <w:t>c</w:t>
      </w:r>
      <w:r w:rsidRPr="0016665C">
        <w:rPr>
          <w:rFonts w:asciiTheme="minorHAnsi" w:hAnsiTheme="minorHAnsi" w:cstheme="minorHAnsi"/>
          <w:b/>
          <w:sz w:val="22"/>
          <w:szCs w:val="22"/>
        </w:rPr>
        <w:t>ustodian</w:t>
      </w:r>
    </w:p>
    <w:p w:rsidR="00A44276" w:rsidRPr="0016665C" w:rsidRDefault="00A44276" w:rsidP="00683EFF">
      <w:pPr>
        <w:autoSpaceDE w:val="0"/>
        <w:autoSpaceDN w:val="0"/>
        <w:adjustRightInd w:val="0"/>
        <w:spacing w:line="276" w:lineRule="auto"/>
        <w:rPr>
          <w:rFonts w:asciiTheme="minorHAnsi" w:hAnsiTheme="minorHAnsi" w:cstheme="minorHAnsi"/>
          <w:b/>
          <w:sz w:val="22"/>
          <w:szCs w:val="22"/>
        </w:rPr>
      </w:pPr>
      <w:r w:rsidRPr="0016665C">
        <w:rPr>
          <w:rFonts w:asciiTheme="minorHAnsi" w:hAnsiTheme="minorHAnsi" w:cstheme="minorHAnsi"/>
          <w:b/>
          <w:sz w:val="22"/>
          <w:szCs w:val="22"/>
        </w:rPr>
        <w:t xml:space="preserve">Address of </w:t>
      </w:r>
      <w:r w:rsidR="0016665C">
        <w:rPr>
          <w:rFonts w:asciiTheme="minorHAnsi" w:hAnsiTheme="minorHAnsi" w:cstheme="minorHAnsi"/>
          <w:b/>
          <w:sz w:val="22"/>
          <w:szCs w:val="22"/>
        </w:rPr>
        <w:t>c</w:t>
      </w:r>
      <w:r w:rsidRPr="0016665C">
        <w:rPr>
          <w:rFonts w:asciiTheme="minorHAnsi" w:hAnsiTheme="minorHAnsi" w:cstheme="minorHAnsi"/>
          <w:b/>
          <w:sz w:val="22"/>
          <w:szCs w:val="22"/>
        </w:rPr>
        <w:t>ustodian</w:t>
      </w:r>
    </w:p>
    <w:p w:rsidR="00A44276" w:rsidRPr="0016665C" w:rsidRDefault="00A44276" w:rsidP="00683EFF">
      <w:pPr>
        <w:autoSpaceDE w:val="0"/>
        <w:autoSpaceDN w:val="0"/>
        <w:adjustRightInd w:val="0"/>
        <w:spacing w:line="276" w:lineRule="auto"/>
        <w:rPr>
          <w:rFonts w:asciiTheme="minorHAnsi" w:hAnsiTheme="minorHAnsi" w:cstheme="minorHAnsi"/>
          <w:b/>
          <w:color w:val="000000"/>
          <w:sz w:val="22"/>
          <w:szCs w:val="22"/>
        </w:rPr>
      </w:pPr>
      <w:r w:rsidRPr="0016665C">
        <w:rPr>
          <w:rFonts w:asciiTheme="minorHAnsi" w:hAnsiTheme="minorHAnsi" w:cstheme="minorHAnsi"/>
          <w:b/>
          <w:color w:val="000000"/>
          <w:sz w:val="22"/>
          <w:szCs w:val="22"/>
        </w:rPr>
        <w:t>Phone:</w:t>
      </w:r>
      <w:r w:rsidRPr="0016665C">
        <w:rPr>
          <w:rFonts w:asciiTheme="minorHAnsi" w:hAnsiTheme="minorHAnsi" w:cstheme="minorHAnsi"/>
          <w:b/>
          <w:color w:val="000000"/>
          <w:sz w:val="22"/>
          <w:szCs w:val="22"/>
        </w:rPr>
        <w:tab/>
        <w:t xml:space="preserve"> </w:t>
      </w:r>
      <w:r w:rsidR="001D58B8" w:rsidRPr="0016665C">
        <w:rPr>
          <w:rFonts w:asciiTheme="minorHAnsi" w:hAnsiTheme="minorHAnsi" w:cstheme="minorHAnsi"/>
          <w:b/>
          <w:color w:val="000000"/>
          <w:sz w:val="22"/>
          <w:szCs w:val="22"/>
        </w:rPr>
        <w:tab/>
      </w:r>
      <w:r w:rsidRPr="0016665C">
        <w:rPr>
          <w:rFonts w:asciiTheme="minorHAnsi" w:hAnsiTheme="minorHAnsi" w:cstheme="minorHAnsi"/>
          <w:b/>
          <w:color w:val="000000"/>
          <w:sz w:val="22"/>
          <w:szCs w:val="22"/>
        </w:rPr>
        <w:t>902-XXX-XXXX</w:t>
      </w:r>
    </w:p>
    <w:p w:rsidR="00A44276" w:rsidRPr="0016665C" w:rsidRDefault="00A44276" w:rsidP="00683EFF">
      <w:pPr>
        <w:autoSpaceDE w:val="0"/>
        <w:autoSpaceDN w:val="0"/>
        <w:adjustRightInd w:val="0"/>
        <w:spacing w:line="276" w:lineRule="auto"/>
        <w:rPr>
          <w:rFonts w:asciiTheme="minorHAnsi" w:hAnsiTheme="minorHAnsi" w:cstheme="minorHAnsi"/>
          <w:b/>
          <w:color w:val="000000"/>
          <w:sz w:val="22"/>
          <w:szCs w:val="22"/>
        </w:rPr>
      </w:pPr>
      <w:r w:rsidRPr="0016665C">
        <w:rPr>
          <w:rFonts w:asciiTheme="minorHAnsi" w:hAnsiTheme="minorHAnsi" w:cstheme="minorHAnsi"/>
          <w:b/>
          <w:color w:val="000000"/>
          <w:sz w:val="22"/>
          <w:szCs w:val="22"/>
        </w:rPr>
        <w:t xml:space="preserve">Fax: </w:t>
      </w:r>
      <w:r w:rsidRPr="0016665C">
        <w:rPr>
          <w:rFonts w:asciiTheme="minorHAnsi" w:hAnsiTheme="minorHAnsi" w:cstheme="minorHAnsi"/>
          <w:b/>
          <w:color w:val="000000"/>
          <w:sz w:val="22"/>
          <w:szCs w:val="22"/>
        </w:rPr>
        <w:tab/>
        <w:t xml:space="preserve"> </w:t>
      </w:r>
      <w:r w:rsidR="001D58B8" w:rsidRPr="0016665C">
        <w:rPr>
          <w:rFonts w:asciiTheme="minorHAnsi" w:hAnsiTheme="minorHAnsi" w:cstheme="minorHAnsi"/>
          <w:b/>
          <w:color w:val="000000"/>
          <w:sz w:val="22"/>
          <w:szCs w:val="22"/>
        </w:rPr>
        <w:tab/>
      </w:r>
      <w:r w:rsidRPr="0016665C">
        <w:rPr>
          <w:rFonts w:asciiTheme="minorHAnsi" w:hAnsiTheme="minorHAnsi" w:cstheme="minorHAnsi"/>
          <w:b/>
          <w:color w:val="000000"/>
          <w:sz w:val="22"/>
          <w:szCs w:val="22"/>
        </w:rPr>
        <w:t>902-XXX-XXXX</w:t>
      </w:r>
    </w:p>
    <w:p w:rsidR="00A44276" w:rsidRPr="0016665C" w:rsidRDefault="00A44276" w:rsidP="00683EFF">
      <w:pPr>
        <w:spacing w:line="276" w:lineRule="auto"/>
        <w:rPr>
          <w:rFonts w:asciiTheme="minorHAnsi" w:hAnsiTheme="minorHAnsi" w:cstheme="minorHAnsi"/>
          <w:sz w:val="22"/>
          <w:szCs w:val="22"/>
        </w:rPr>
      </w:pPr>
    </w:p>
    <w:p w:rsidR="00A44276" w:rsidRDefault="00A44276"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16665C" w:rsidRDefault="0016665C"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16665C" w:rsidRPr="0016665C" w:rsidRDefault="0016665C"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160061" w:rsidRPr="0016665C" w:rsidRDefault="00A44276"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16665C">
        <w:rPr>
          <w:rFonts w:asciiTheme="minorHAnsi" w:hAnsiTheme="minorHAnsi" w:cstheme="minorHAnsi"/>
          <w:sz w:val="22"/>
          <w:szCs w:val="22"/>
        </w:rPr>
        <w:lastRenderedPageBreak/>
        <w:t>If you are not satisfied with this response, y</w:t>
      </w:r>
      <w:r w:rsidR="00160061" w:rsidRPr="0016665C">
        <w:rPr>
          <w:rFonts w:asciiTheme="minorHAnsi" w:hAnsiTheme="minorHAnsi" w:cstheme="minorHAnsi"/>
          <w:sz w:val="22"/>
          <w:szCs w:val="22"/>
        </w:rPr>
        <w:t xml:space="preserve">ou have the right to request a review of this decision by the Review Officer appointed pursuant to </w:t>
      </w:r>
      <w:r w:rsidR="001D6673" w:rsidRPr="0016665C">
        <w:rPr>
          <w:rFonts w:asciiTheme="minorHAnsi" w:hAnsiTheme="minorHAnsi" w:cstheme="minorHAnsi"/>
          <w:i/>
          <w:sz w:val="22"/>
          <w:szCs w:val="22"/>
        </w:rPr>
        <w:t>PHIA</w:t>
      </w:r>
      <w:r w:rsidR="00160061" w:rsidRPr="0016665C">
        <w:rPr>
          <w:rFonts w:asciiTheme="minorHAnsi" w:hAnsiTheme="minorHAnsi" w:cstheme="minorHAnsi"/>
          <w:i/>
          <w:sz w:val="22"/>
          <w:szCs w:val="22"/>
        </w:rPr>
        <w:t xml:space="preserve">. </w:t>
      </w:r>
      <w:r w:rsidR="00627049" w:rsidRPr="0016665C">
        <w:rPr>
          <w:rFonts w:asciiTheme="minorHAnsi" w:hAnsiTheme="minorHAnsi" w:cstheme="minorHAnsi"/>
          <w:sz w:val="22"/>
          <w:szCs w:val="22"/>
        </w:rPr>
        <w:t>The review must be filed with the Review Officer in writing within 60 days of the date of this decision letter.</w:t>
      </w:r>
      <w:r w:rsidR="001D6673" w:rsidRPr="0016665C">
        <w:rPr>
          <w:rFonts w:asciiTheme="minorHAnsi" w:hAnsiTheme="minorHAnsi" w:cstheme="minorHAnsi"/>
          <w:i/>
          <w:sz w:val="22"/>
          <w:szCs w:val="22"/>
        </w:rPr>
        <w:t xml:space="preserve"> </w:t>
      </w:r>
      <w:r w:rsidR="00600CBB" w:rsidRPr="0016665C">
        <w:rPr>
          <w:rFonts w:asciiTheme="minorHAnsi" w:hAnsiTheme="minorHAnsi" w:cstheme="minorHAnsi"/>
          <w:sz w:val="22"/>
          <w:szCs w:val="22"/>
        </w:rPr>
        <w:t>The Request for Review form is attached. The form should be sent to:</w:t>
      </w:r>
    </w:p>
    <w:p w:rsidR="00160061" w:rsidRPr="0016665C" w:rsidRDefault="00160061"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160061" w:rsidRPr="0016665C" w:rsidRDefault="00160061" w:rsidP="00683EFF">
      <w:pPr>
        <w:tabs>
          <w:tab w:val="center" w:pos="4680"/>
        </w:tabs>
        <w:spacing w:line="276" w:lineRule="auto"/>
        <w:rPr>
          <w:rFonts w:asciiTheme="minorHAnsi" w:hAnsiTheme="minorHAnsi" w:cstheme="minorHAnsi"/>
          <w:b/>
          <w:sz w:val="22"/>
          <w:szCs w:val="22"/>
        </w:rPr>
      </w:pPr>
      <w:r w:rsidRPr="0016665C">
        <w:rPr>
          <w:rFonts w:asciiTheme="minorHAnsi" w:hAnsiTheme="minorHAnsi" w:cstheme="minorHAnsi"/>
          <w:b/>
          <w:sz w:val="22"/>
          <w:szCs w:val="22"/>
        </w:rPr>
        <w:t>Review Officer</w:t>
      </w:r>
    </w:p>
    <w:p w:rsidR="00600CBB" w:rsidRPr="007B4578" w:rsidRDefault="00600CBB" w:rsidP="00683EFF">
      <w:pPr>
        <w:tabs>
          <w:tab w:val="center" w:pos="4680"/>
        </w:tabs>
        <w:spacing w:line="276" w:lineRule="auto"/>
        <w:rPr>
          <w:rFonts w:asciiTheme="minorHAnsi" w:hAnsiTheme="minorHAnsi" w:cstheme="minorHAnsi"/>
          <w:b/>
          <w:i/>
          <w:sz w:val="22"/>
          <w:szCs w:val="22"/>
        </w:rPr>
      </w:pPr>
      <w:r w:rsidRPr="007B4578">
        <w:rPr>
          <w:rFonts w:asciiTheme="minorHAnsi" w:hAnsiTheme="minorHAnsi" w:cstheme="minorHAnsi"/>
          <w:b/>
          <w:i/>
          <w:sz w:val="22"/>
          <w:szCs w:val="22"/>
        </w:rPr>
        <w:t>Personal Health Information Act</w:t>
      </w:r>
    </w:p>
    <w:p w:rsidR="00160061" w:rsidRPr="0016665C" w:rsidRDefault="00160061" w:rsidP="00683EFF">
      <w:pPr>
        <w:tabs>
          <w:tab w:val="center" w:pos="4680"/>
        </w:tabs>
        <w:spacing w:line="276" w:lineRule="auto"/>
        <w:rPr>
          <w:rFonts w:asciiTheme="minorHAnsi" w:hAnsiTheme="minorHAnsi" w:cstheme="minorHAnsi"/>
          <w:b/>
          <w:sz w:val="22"/>
          <w:szCs w:val="22"/>
        </w:rPr>
      </w:pPr>
      <w:r w:rsidRPr="0016665C">
        <w:rPr>
          <w:rFonts w:asciiTheme="minorHAnsi" w:hAnsiTheme="minorHAnsi" w:cstheme="minorHAnsi"/>
          <w:b/>
          <w:sz w:val="22"/>
          <w:szCs w:val="22"/>
        </w:rPr>
        <w:t>P.O. Box 181</w:t>
      </w:r>
    </w:p>
    <w:p w:rsidR="00160061" w:rsidRPr="0016665C" w:rsidRDefault="00160061" w:rsidP="00683EFF">
      <w:pPr>
        <w:tabs>
          <w:tab w:val="center" w:pos="4680"/>
        </w:tabs>
        <w:spacing w:line="276" w:lineRule="auto"/>
        <w:rPr>
          <w:rFonts w:asciiTheme="minorHAnsi" w:hAnsiTheme="minorHAnsi" w:cstheme="minorHAnsi"/>
          <w:b/>
          <w:sz w:val="22"/>
          <w:szCs w:val="22"/>
        </w:rPr>
      </w:pPr>
      <w:r w:rsidRPr="0016665C">
        <w:rPr>
          <w:rFonts w:asciiTheme="minorHAnsi" w:hAnsiTheme="minorHAnsi" w:cstheme="minorHAnsi"/>
          <w:b/>
          <w:sz w:val="22"/>
          <w:szCs w:val="22"/>
        </w:rPr>
        <w:t>Halifax, Nova Scotia</w:t>
      </w:r>
    </w:p>
    <w:p w:rsidR="00160061" w:rsidRPr="0016665C" w:rsidRDefault="00160061" w:rsidP="00683EFF">
      <w:pPr>
        <w:tabs>
          <w:tab w:val="center" w:pos="4680"/>
        </w:tabs>
        <w:spacing w:line="276" w:lineRule="auto"/>
        <w:rPr>
          <w:rFonts w:asciiTheme="minorHAnsi" w:hAnsiTheme="minorHAnsi" w:cstheme="minorHAnsi"/>
          <w:b/>
          <w:sz w:val="22"/>
          <w:szCs w:val="22"/>
        </w:rPr>
      </w:pPr>
      <w:r w:rsidRPr="0016665C">
        <w:rPr>
          <w:rFonts w:asciiTheme="minorHAnsi" w:hAnsiTheme="minorHAnsi" w:cstheme="minorHAnsi"/>
          <w:b/>
          <w:sz w:val="22"/>
          <w:szCs w:val="22"/>
        </w:rPr>
        <w:t>B3J 2M4</w:t>
      </w:r>
      <w:r w:rsidRPr="0016665C">
        <w:rPr>
          <w:rFonts w:asciiTheme="minorHAnsi" w:hAnsiTheme="minorHAnsi" w:cstheme="minorHAnsi"/>
          <w:b/>
          <w:sz w:val="22"/>
          <w:szCs w:val="22"/>
        </w:rPr>
        <w:tab/>
      </w:r>
      <w:r w:rsidRPr="0016665C">
        <w:rPr>
          <w:rFonts w:asciiTheme="minorHAnsi" w:hAnsiTheme="minorHAnsi" w:cstheme="minorHAnsi"/>
          <w:b/>
          <w:sz w:val="22"/>
          <w:szCs w:val="22"/>
        </w:rPr>
        <w:tab/>
      </w:r>
      <w:r w:rsidRPr="0016665C">
        <w:rPr>
          <w:rFonts w:asciiTheme="minorHAnsi" w:hAnsiTheme="minorHAnsi" w:cstheme="minorHAnsi"/>
          <w:b/>
          <w:sz w:val="22"/>
          <w:szCs w:val="22"/>
        </w:rPr>
        <w:tab/>
        <w:t xml:space="preserve">            </w:t>
      </w:r>
    </w:p>
    <w:p w:rsidR="00160061" w:rsidRPr="0016665C" w:rsidRDefault="00492CA4"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b/>
          <w:sz w:val="22"/>
          <w:szCs w:val="22"/>
        </w:rPr>
      </w:pPr>
      <w:r w:rsidRPr="0016665C">
        <w:rPr>
          <w:rStyle w:val="Strong"/>
          <w:rFonts w:asciiTheme="minorHAnsi" w:hAnsiTheme="minorHAnsi" w:cstheme="minorHAnsi"/>
          <w:color w:val="333333"/>
          <w:sz w:val="22"/>
          <w:szCs w:val="22"/>
          <w:lang w:val="en"/>
        </w:rPr>
        <w:t>Phone:</w:t>
      </w:r>
      <w:r w:rsidR="001D6673" w:rsidRPr="0016665C">
        <w:rPr>
          <w:rFonts w:asciiTheme="minorHAnsi" w:hAnsiTheme="minorHAnsi" w:cstheme="minorHAnsi"/>
          <w:b/>
          <w:color w:val="333333"/>
          <w:sz w:val="22"/>
          <w:szCs w:val="22"/>
          <w:lang w:val="en"/>
        </w:rPr>
        <w:tab/>
      </w:r>
      <w:r w:rsidR="001D6673" w:rsidRPr="0016665C">
        <w:rPr>
          <w:rFonts w:asciiTheme="minorHAnsi" w:hAnsiTheme="minorHAnsi" w:cstheme="minorHAnsi"/>
          <w:b/>
          <w:color w:val="333333"/>
          <w:sz w:val="22"/>
          <w:szCs w:val="22"/>
          <w:lang w:val="en"/>
        </w:rPr>
        <w:tab/>
      </w:r>
      <w:r w:rsidRPr="0016665C">
        <w:rPr>
          <w:rFonts w:asciiTheme="minorHAnsi" w:hAnsiTheme="minorHAnsi" w:cstheme="minorHAnsi"/>
          <w:b/>
          <w:color w:val="333333"/>
          <w:sz w:val="22"/>
          <w:szCs w:val="22"/>
          <w:lang w:val="en"/>
        </w:rPr>
        <w:t xml:space="preserve">902-424-4684 </w:t>
      </w:r>
      <w:r w:rsidRPr="0016665C">
        <w:rPr>
          <w:rFonts w:asciiTheme="minorHAnsi" w:hAnsiTheme="minorHAnsi" w:cstheme="minorHAnsi"/>
          <w:b/>
          <w:color w:val="333333"/>
          <w:sz w:val="22"/>
          <w:szCs w:val="22"/>
          <w:lang w:val="en"/>
        </w:rPr>
        <w:br/>
      </w:r>
      <w:r w:rsidR="001D6673" w:rsidRPr="0016665C">
        <w:rPr>
          <w:rStyle w:val="Strong"/>
          <w:rFonts w:asciiTheme="minorHAnsi" w:hAnsiTheme="minorHAnsi" w:cstheme="minorHAnsi"/>
          <w:color w:val="333333"/>
          <w:sz w:val="22"/>
          <w:szCs w:val="22"/>
          <w:lang w:val="en"/>
        </w:rPr>
        <w:t>Toll-free</w:t>
      </w:r>
      <w:r w:rsidR="001D6673" w:rsidRPr="0016665C">
        <w:rPr>
          <w:rStyle w:val="Strong"/>
          <w:rFonts w:asciiTheme="minorHAnsi" w:hAnsiTheme="minorHAnsi" w:cstheme="minorHAnsi"/>
          <w:color w:val="333333"/>
          <w:sz w:val="22"/>
          <w:szCs w:val="22"/>
          <w:lang w:val="en"/>
        </w:rPr>
        <w:tab/>
      </w:r>
      <w:r w:rsidRPr="0016665C">
        <w:rPr>
          <w:rFonts w:asciiTheme="minorHAnsi" w:hAnsiTheme="minorHAnsi" w:cstheme="minorHAnsi"/>
          <w:b/>
          <w:color w:val="333333"/>
          <w:sz w:val="22"/>
          <w:szCs w:val="22"/>
          <w:lang w:val="en"/>
        </w:rPr>
        <w:t xml:space="preserve">1-866-243-1564 </w:t>
      </w:r>
      <w:r w:rsidRPr="0016665C">
        <w:rPr>
          <w:rFonts w:asciiTheme="minorHAnsi" w:hAnsiTheme="minorHAnsi" w:cstheme="minorHAnsi"/>
          <w:b/>
          <w:color w:val="333333"/>
          <w:sz w:val="22"/>
          <w:szCs w:val="22"/>
          <w:lang w:val="en"/>
        </w:rPr>
        <w:br/>
      </w:r>
      <w:r w:rsidRPr="0016665C">
        <w:rPr>
          <w:rStyle w:val="Strong"/>
          <w:rFonts w:asciiTheme="minorHAnsi" w:hAnsiTheme="minorHAnsi" w:cstheme="minorHAnsi"/>
          <w:color w:val="333333"/>
          <w:sz w:val="22"/>
          <w:szCs w:val="22"/>
          <w:lang w:val="en"/>
        </w:rPr>
        <w:t>Fax:</w:t>
      </w:r>
      <w:r w:rsidRPr="0016665C">
        <w:rPr>
          <w:rFonts w:asciiTheme="minorHAnsi" w:hAnsiTheme="minorHAnsi" w:cstheme="minorHAnsi"/>
          <w:b/>
          <w:color w:val="333333"/>
          <w:sz w:val="22"/>
          <w:szCs w:val="22"/>
          <w:lang w:val="en"/>
        </w:rPr>
        <w:t xml:space="preserve"> </w:t>
      </w:r>
      <w:r w:rsidR="001D6673" w:rsidRPr="0016665C">
        <w:rPr>
          <w:rFonts w:asciiTheme="minorHAnsi" w:hAnsiTheme="minorHAnsi" w:cstheme="minorHAnsi"/>
          <w:b/>
          <w:color w:val="333333"/>
          <w:sz w:val="22"/>
          <w:szCs w:val="22"/>
          <w:lang w:val="en"/>
        </w:rPr>
        <w:tab/>
      </w:r>
      <w:r w:rsidR="001D6673" w:rsidRPr="0016665C">
        <w:rPr>
          <w:rFonts w:asciiTheme="minorHAnsi" w:hAnsiTheme="minorHAnsi" w:cstheme="minorHAnsi"/>
          <w:b/>
          <w:color w:val="333333"/>
          <w:sz w:val="22"/>
          <w:szCs w:val="22"/>
          <w:lang w:val="en"/>
        </w:rPr>
        <w:tab/>
      </w:r>
      <w:r w:rsidRPr="0016665C">
        <w:rPr>
          <w:rFonts w:asciiTheme="minorHAnsi" w:hAnsiTheme="minorHAnsi" w:cstheme="minorHAnsi"/>
          <w:b/>
          <w:color w:val="333333"/>
          <w:sz w:val="22"/>
          <w:szCs w:val="22"/>
          <w:lang w:val="en"/>
        </w:rPr>
        <w:t>902-424-8303</w:t>
      </w:r>
    </w:p>
    <w:p w:rsidR="00160061" w:rsidRPr="0016665C" w:rsidRDefault="00160061"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b/>
          <w:sz w:val="22"/>
          <w:szCs w:val="22"/>
        </w:rPr>
      </w:pPr>
    </w:p>
    <w:p w:rsidR="00160061" w:rsidRPr="0016665C" w:rsidRDefault="00160061"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sectPr w:rsidR="00160061" w:rsidRPr="0016665C" w:rsidSect="005F5A4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77" w:rsidRDefault="001F3A77" w:rsidP="0097415B">
      <w:r>
        <w:separator/>
      </w:r>
    </w:p>
  </w:endnote>
  <w:endnote w:type="continuationSeparator" w:id="0">
    <w:p w:rsidR="001F3A77" w:rsidRDefault="001F3A77" w:rsidP="0097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B" w:rsidRDefault="00555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B" w:rsidRDefault="005550FB" w:rsidP="00C205C3">
    <w:pPr>
      <w:pStyle w:val="Footer"/>
      <w:rPr>
        <w:rFonts w:asciiTheme="minorHAnsi" w:hAnsiTheme="minorHAnsi" w:cstheme="minorHAnsi"/>
        <w:sz w:val="18"/>
      </w:rPr>
    </w:pPr>
    <w:r>
      <w:rPr>
        <w:noProof/>
      </w:rPr>
      <w:drawing>
        <wp:inline distT="0" distB="0" distL="0" distR="0" wp14:anchorId="22E87200" wp14:editId="4A6A2318">
          <wp:extent cx="612000" cy="15194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 cy="151945"/>
                  </a:xfrm>
                  <a:prstGeom prst="rect">
                    <a:avLst/>
                  </a:prstGeom>
                  <a:noFill/>
                  <a:ln>
                    <a:noFill/>
                  </a:ln>
                </pic:spPr>
              </pic:pic>
            </a:graphicData>
          </a:graphic>
        </wp:inline>
      </w:drawing>
    </w:r>
  </w:p>
  <w:p w:rsidR="00B9414E" w:rsidRPr="0016665C" w:rsidRDefault="006258FD" w:rsidP="00C205C3">
    <w:pPr>
      <w:pStyle w:val="Footer"/>
      <w:rPr>
        <w:rFonts w:asciiTheme="minorHAnsi" w:hAnsiTheme="minorHAnsi" w:cstheme="minorHAnsi"/>
        <w:sz w:val="18"/>
      </w:rPr>
    </w:pPr>
    <w:r w:rsidRPr="0016665C">
      <w:rPr>
        <w:rFonts w:asciiTheme="minorHAnsi" w:hAnsiTheme="minorHAnsi" w:cstheme="minorHAnsi"/>
        <w:sz w:val="18"/>
      </w:rPr>
      <w:t>T</w:t>
    </w:r>
    <w:r w:rsidR="00F62E0D">
      <w:rPr>
        <w:rFonts w:asciiTheme="minorHAnsi" w:hAnsiTheme="minorHAnsi" w:cstheme="minorHAnsi"/>
        <w:sz w:val="18"/>
      </w:rPr>
      <w:t>emplate 6-8</w:t>
    </w:r>
    <w:r w:rsidRPr="0016665C">
      <w:rPr>
        <w:rFonts w:asciiTheme="minorHAnsi" w:hAnsiTheme="minorHAnsi" w:cstheme="minorHAnsi"/>
        <w:sz w:val="18"/>
      </w:rPr>
      <w:t xml:space="preserve"> </w:t>
    </w:r>
    <w:r w:rsidR="00C205C3" w:rsidRPr="0016665C">
      <w:rPr>
        <w:rFonts w:asciiTheme="minorHAnsi" w:hAnsiTheme="minorHAnsi" w:cstheme="minorHAnsi"/>
        <w:sz w:val="18"/>
      </w:rPr>
      <w:t>Response to Request fo</w:t>
    </w:r>
    <w:r w:rsidRPr="0016665C">
      <w:rPr>
        <w:rFonts w:asciiTheme="minorHAnsi" w:hAnsiTheme="minorHAnsi" w:cstheme="minorHAnsi"/>
        <w:sz w:val="18"/>
      </w:rPr>
      <w:t>r Correction – Granted in Part</w:t>
    </w:r>
    <w:r w:rsidRPr="0016665C">
      <w:rPr>
        <w:rFonts w:asciiTheme="minorHAnsi" w:hAnsiTheme="minorHAnsi" w:cstheme="minorHAnsi"/>
        <w:sz w:val="18"/>
      </w:rPr>
      <w:tab/>
    </w:r>
    <w:r w:rsidR="00B9414E" w:rsidRPr="0016665C">
      <w:rPr>
        <w:rFonts w:asciiTheme="minorHAnsi" w:hAnsiTheme="minorHAnsi" w:cstheme="minorHAnsi"/>
        <w:sz w:val="18"/>
      </w:rPr>
      <w:t xml:space="preserve">Page </w:t>
    </w:r>
    <w:r w:rsidR="00B9414E" w:rsidRPr="0016665C">
      <w:rPr>
        <w:rFonts w:asciiTheme="minorHAnsi" w:hAnsiTheme="minorHAnsi" w:cstheme="minorHAnsi"/>
        <w:b/>
        <w:sz w:val="18"/>
      </w:rPr>
      <w:fldChar w:fldCharType="begin"/>
    </w:r>
    <w:r w:rsidR="00B9414E" w:rsidRPr="0016665C">
      <w:rPr>
        <w:rFonts w:asciiTheme="minorHAnsi" w:hAnsiTheme="minorHAnsi" w:cstheme="minorHAnsi"/>
        <w:b/>
        <w:sz w:val="18"/>
      </w:rPr>
      <w:instrText xml:space="preserve"> PAGE </w:instrText>
    </w:r>
    <w:r w:rsidR="00B9414E" w:rsidRPr="0016665C">
      <w:rPr>
        <w:rFonts w:asciiTheme="minorHAnsi" w:hAnsiTheme="minorHAnsi" w:cstheme="minorHAnsi"/>
        <w:b/>
        <w:sz w:val="18"/>
      </w:rPr>
      <w:fldChar w:fldCharType="separate"/>
    </w:r>
    <w:r w:rsidR="00D8126A">
      <w:rPr>
        <w:rFonts w:asciiTheme="minorHAnsi" w:hAnsiTheme="minorHAnsi" w:cstheme="minorHAnsi"/>
        <w:b/>
        <w:noProof/>
        <w:sz w:val="18"/>
      </w:rPr>
      <w:t>3</w:t>
    </w:r>
    <w:r w:rsidR="00B9414E" w:rsidRPr="0016665C">
      <w:rPr>
        <w:rFonts w:asciiTheme="minorHAnsi" w:hAnsiTheme="minorHAnsi" w:cstheme="minorHAnsi"/>
        <w:b/>
        <w:sz w:val="18"/>
      </w:rPr>
      <w:fldChar w:fldCharType="end"/>
    </w:r>
    <w:r w:rsidR="00B9414E" w:rsidRPr="0016665C">
      <w:rPr>
        <w:rFonts w:asciiTheme="minorHAnsi" w:hAnsiTheme="minorHAnsi" w:cstheme="minorHAnsi"/>
        <w:sz w:val="18"/>
      </w:rPr>
      <w:t xml:space="preserve"> of </w:t>
    </w:r>
    <w:r w:rsidR="00B9414E" w:rsidRPr="0016665C">
      <w:rPr>
        <w:rFonts w:asciiTheme="minorHAnsi" w:hAnsiTheme="minorHAnsi" w:cstheme="minorHAnsi"/>
        <w:b/>
        <w:sz w:val="18"/>
      </w:rPr>
      <w:fldChar w:fldCharType="begin"/>
    </w:r>
    <w:r w:rsidR="00B9414E" w:rsidRPr="0016665C">
      <w:rPr>
        <w:rFonts w:asciiTheme="minorHAnsi" w:hAnsiTheme="minorHAnsi" w:cstheme="minorHAnsi"/>
        <w:b/>
        <w:sz w:val="18"/>
      </w:rPr>
      <w:instrText xml:space="preserve"> NUMPAGES  </w:instrText>
    </w:r>
    <w:r w:rsidR="00B9414E" w:rsidRPr="0016665C">
      <w:rPr>
        <w:rFonts w:asciiTheme="minorHAnsi" w:hAnsiTheme="minorHAnsi" w:cstheme="minorHAnsi"/>
        <w:b/>
        <w:sz w:val="18"/>
      </w:rPr>
      <w:fldChar w:fldCharType="separate"/>
    </w:r>
    <w:r w:rsidR="00D8126A">
      <w:rPr>
        <w:rFonts w:asciiTheme="minorHAnsi" w:hAnsiTheme="minorHAnsi" w:cstheme="minorHAnsi"/>
        <w:b/>
        <w:noProof/>
        <w:sz w:val="18"/>
      </w:rPr>
      <w:t>3</w:t>
    </w:r>
    <w:r w:rsidR="00B9414E" w:rsidRPr="0016665C">
      <w:rPr>
        <w:rFonts w:asciiTheme="minorHAnsi" w:hAnsiTheme="minorHAnsi" w:cstheme="minorHAnsi"/>
        <w:b/>
        <w:sz w:val="18"/>
      </w:rPr>
      <w:fldChar w:fldCharType="end"/>
    </w:r>
  </w:p>
  <w:p w:rsidR="00B9414E" w:rsidRPr="0016665C" w:rsidRDefault="00D8126A">
    <w:pPr>
      <w:pStyle w:val="Footer"/>
      <w:rPr>
        <w:rFonts w:asciiTheme="minorHAnsi" w:hAnsiTheme="minorHAnsi" w:cstheme="minorHAnsi"/>
      </w:rPr>
    </w:pPr>
    <w:hyperlink r:id="rId2" w:history="1">
      <w:r w:rsidR="005550FB" w:rsidRPr="001E2F7B">
        <w:rPr>
          <w:rStyle w:val="Hyperlink"/>
          <w:rFonts w:asciiTheme="minorHAnsi" w:hAnsiTheme="minorHAnsi" w:cstheme="minorHAnsi"/>
          <w:sz w:val="18"/>
        </w:rPr>
        <w:t>www.novascotia.ca/DHW/PHIA</w:t>
      </w:r>
    </w:hyperlink>
    <w:r w:rsidR="005550FB">
      <w:rPr>
        <w:rFonts w:asciiTheme="minorHAnsi" w:hAnsiTheme="minorHAnsi" w:cstheme="minorHAns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B" w:rsidRDefault="0055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77" w:rsidRDefault="001F3A77" w:rsidP="0097415B">
      <w:r>
        <w:separator/>
      </w:r>
    </w:p>
  </w:footnote>
  <w:footnote w:type="continuationSeparator" w:id="0">
    <w:p w:rsidR="001F3A77" w:rsidRDefault="001F3A77" w:rsidP="0097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4E" w:rsidRDefault="00B94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B8" w:rsidRPr="0016665C" w:rsidRDefault="001D58B8" w:rsidP="001D58B8">
    <w:pPr>
      <w:pStyle w:val="Header"/>
      <w:jc w:val="center"/>
      <w:rPr>
        <w:rFonts w:asciiTheme="minorHAnsi" w:hAnsiTheme="minorHAnsi" w:cstheme="minorHAnsi"/>
        <w:sz w:val="22"/>
        <w:szCs w:val="22"/>
      </w:rPr>
    </w:pPr>
    <w:r w:rsidRPr="0016665C">
      <w:rPr>
        <w:rFonts w:asciiTheme="minorHAnsi" w:hAnsiTheme="minorHAnsi" w:cstheme="minorHAnsi"/>
        <w:sz w:val="22"/>
        <w:szCs w:val="22"/>
      </w:rPr>
      <w:t>T</w:t>
    </w:r>
    <w:r w:rsidR="00D756C0">
      <w:rPr>
        <w:rFonts w:asciiTheme="minorHAnsi" w:hAnsiTheme="minorHAnsi" w:cstheme="minorHAnsi"/>
        <w:sz w:val="22"/>
        <w:szCs w:val="22"/>
      </w:rPr>
      <w:t>EMPLATE 6-8</w:t>
    </w:r>
  </w:p>
  <w:p w:rsidR="00B9414E" w:rsidRDefault="00B941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4E" w:rsidRDefault="00B94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77F47"/>
    <w:multiLevelType w:val="hybridMultilevel"/>
    <w:tmpl w:val="5D108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C6936"/>
    <w:multiLevelType w:val="hybridMultilevel"/>
    <w:tmpl w:val="08FC13D6"/>
    <w:lvl w:ilvl="0" w:tplc="7788108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125FB"/>
    <w:multiLevelType w:val="hybridMultilevel"/>
    <w:tmpl w:val="DECE0B1C"/>
    <w:lvl w:ilvl="0" w:tplc="AB94FB92">
      <w:start w:val="1"/>
      <w:numFmt w:val="decimal"/>
      <w:lvlText w:val="%1."/>
      <w:lvlJc w:val="left"/>
      <w:pPr>
        <w:ind w:left="720" w:hanging="360"/>
      </w:pPr>
      <w:rPr>
        <w:i w:val="0"/>
      </w:rPr>
    </w:lvl>
    <w:lvl w:ilvl="1" w:tplc="6CCE8E0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906A6"/>
    <w:multiLevelType w:val="hybridMultilevel"/>
    <w:tmpl w:val="66287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A467C5"/>
    <w:multiLevelType w:val="hybridMultilevel"/>
    <w:tmpl w:val="64B4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53274"/>
    <w:multiLevelType w:val="hybridMultilevel"/>
    <w:tmpl w:val="7FD8E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61"/>
    <w:rsid w:val="000A2D6A"/>
    <w:rsid w:val="00117167"/>
    <w:rsid w:val="00160061"/>
    <w:rsid w:val="0016665C"/>
    <w:rsid w:val="00193765"/>
    <w:rsid w:val="001D58B8"/>
    <w:rsid w:val="001D6673"/>
    <w:rsid w:val="001F3A77"/>
    <w:rsid w:val="002B5EF9"/>
    <w:rsid w:val="00321CAA"/>
    <w:rsid w:val="00361354"/>
    <w:rsid w:val="00440DC7"/>
    <w:rsid w:val="00492CA4"/>
    <w:rsid w:val="004E1569"/>
    <w:rsid w:val="0054185F"/>
    <w:rsid w:val="005550FB"/>
    <w:rsid w:val="005C57DC"/>
    <w:rsid w:val="005F5A4C"/>
    <w:rsid w:val="005F7A6D"/>
    <w:rsid w:val="00600600"/>
    <w:rsid w:val="00600CBB"/>
    <w:rsid w:val="00612084"/>
    <w:rsid w:val="00613DCB"/>
    <w:rsid w:val="006258FD"/>
    <w:rsid w:val="00627049"/>
    <w:rsid w:val="006406E5"/>
    <w:rsid w:val="00683EFF"/>
    <w:rsid w:val="007B4578"/>
    <w:rsid w:val="00885762"/>
    <w:rsid w:val="00894F9D"/>
    <w:rsid w:val="008A2C1E"/>
    <w:rsid w:val="008B1454"/>
    <w:rsid w:val="0097415B"/>
    <w:rsid w:val="0099102E"/>
    <w:rsid w:val="009A7CEA"/>
    <w:rsid w:val="00A2606E"/>
    <w:rsid w:val="00A44276"/>
    <w:rsid w:val="00A82730"/>
    <w:rsid w:val="00B9414E"/>
    <w:rsid w:val="00BC4862"/>
    <w:rsid w:val="00C205C3"/>
    <w:rsid w:val="00C40F1D"/>
    <w:rsid w:val="00C84C99"/>
    <w:rsid w:val="00C9209A"/>
    <w:rsid w:val="00CD2974"/>
    <w:rsid w:val="00D269DD"/>
    <w:rsid w:val="00D40C64"/>
    <w:rsid w:val="00D46F7A"/>
    <w:rsid w:val="00D756C0"/>
    <w:rsid w:val="00D8126A"/>
    <w:rsid w:val="00E07F37"/>
    <w:rsid w:val="00E14B0D"/>
    <w:rsid w:val="00F62E0D"/>
    <w:rsid w:val="00FA2DF5"/>
    <w:rsid w:val="00FD75FD"/>
    <w:rsid w:val="00FE137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061"/>
    <w:rPr>
      <w:rFonts w:ascii="Times New Roman" w:hAnsi="Times New Roman" w:cs="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2CA4"/>
    <w:rPr>
      <w:b/>
      <w:bCs/>
    </w:rPr>
  </w:style>
  <w:style w:type="paragraph" w:styleId="Header">
    <w:name w:val="header"/>
    <w:basedOn w:val="Normal"/>
    <w:link w:val="HeaderChar"/>
    <w:uiPriority w:val="99"/>
    <w:rsid w:val="0097415B"/>
    <w:pPr>
      <w:tabs>
        <w:tab w:val="center" w:pos="4680"/>
        <w:tab w:val="right" w:pos="9360"/>
      </w:tabs>
    </w:pPr>
  </w:style>
  <w:style w:type="character" w:customStyle="1" w:styleId="HeaderChar">
    <w:name w:val="Header Char"/>
    <w:basedOn w:val="DefaultParagraphFont"/>
    <w:link w:val="Header"/>
    <w:uiPriority w:val="99"/>
    <w:rsid w:val="0097415B"/>
    <w:rPr>
      <w:rFonts w:ascii="Times New Roman" w:hAnsi="Times New Roman" w:cs="Times New Roman"/>
      <w:sz w:val="24"/>
    </w:rPr>
  </w:style>
  <w:style w:type="paragraph" w:styleId="Footer">
    <w:name w:val="footer"/>
    <w:basedOn w:val="Normal"/>
    <w:link w:val="FooterChar"/>
    <w:uiPriority w:val="99"/>
    <w:rsid w:val="0097415B"/>
    <w:pPr>
      <w:tabs>
        <w:tab w:val="center" w:pos="4680"/>
        <w:tab w:val="right" w:pos="9360"/>
      </w:tabs>
    </w:pPr>
  </w:style>
  <w:style w:type="character" w:customStyle="1" w:styleId="FooterChar">
    <w:name w:val="Footer Char"/>
    <w:basedOn w:val="DefaultParagraphFont"/>
    <w:link w:val="Footer"/>
    <w:uiPriority w:val="99"/>
    <w:rsid w:val="0097415B"/>
    <w:rPr>
      <w:rFonts w:ascii="Times New Roman" w:hAnsi="Times New Roman" w:cs="Times New Roman"/>
      <w:sz w:val="24"/>
    </w:rPr>
  </w:style>
  <w:style w:type="paragraph" w:styleId="BalloonText">
    <w:name w:val="Balloon Text"/>
    <w:basedOn w:val="Normal"/>
    <w:link w:val="BalloonTextChar"/>
    <w:rsid w:val="0097415B"/>
    <w:rPr>
      <w:rFonts w:ascii="Tahoma" w:hAnsi="Tahoma" w:cs="Tahoma"/>
      <w:sz w:val="16"/>
      <w:szCs w:val="16"/>
    </w:rPr>
  </w:style>
  <w:style w:type="character" w:customStyle="1" w:styleId="BalloonTextChar">
    <w:name w:val="Balloon Text Char"/>
    <w:basedOn w:val="DefaultParagraphFont"/>
    <w:link w:val="BalloonText"/>
    <w:rsid w:val="0097415B"/>
    <w:rPr>
      <w:rFonts w:ascii="Tahoma" w:hAnsi="Tahoma" w:cs="Tahoma"/>
      <w:sz w:val="16"/>
      <w:szCs w:val="16"/>
    </w:rPr>
  </w:style>
  <w:style w:type="paragraph" w:styleId="ListParagraph">
    <w:name w:val="List Paragraph"/>
    <w:basedOn w:val="Normal"/>
    <w:uiPriority w:val="34"/>
    <w:qFormat/>
    <w:rsid w:val="00FD75FD"/>
    <w:pPr>
      <w:ind w:left="720"/>
    </w:pPr>
  </w:style>
  <w:style w:type="character" w:styleId="CommentReference">
    <w:name w:val="annotation reference"/>
    <w:basedOn w:val="DefaultParagraphFont"/>
    <w:rsid w:val="001D6673"/>
    <w:rPr>
      <w:sz w:val="18"/>
      <w:szCs w:val="18"/>
    </w:rPr>
  </w:style>
  <w:style w:type="paragraph" w:styleId="CommentText">
    <w:name w:val="annotation text"/>
    <w:basedOn w:val="Normal"/>
    <w:link w:val="CommentTextChar"/>
    <w:rsid w:val="001D6673"/>
    <w:rPr>
      <w:szCs w:val="24"/>
    </w:rPr>
  </w:style>
  <w:style w:type="character" w:customStyle="1" w:styleId="CommentTextChar">
    <w:name w:val="Comment Text Char"/>
    <w:basedOn w:val="DefaultParagraphFont"/>
    <w:link w:val="CommentText"/>
    <w:rsid w:val="001D6673"/>
    <w:rPr>
      <w:rFonts w:ascii="Times New Roman" w:hAnsi="Times New Roman" w:cs="Times New Roman"/>
      <w:sz w:val="24"/>
      <w:szCs w:val="24"/>
      <w:lang w:val="en-US" w:eastAsia="en-US"/>
    </w:rPr>
  </w:style>
  <w:style w:type="paragraph" w:styleId="CommentSubject">
    <w:name w:val="annotation subject"/>
    <w:basedOn w:val="CommentText"/>
    <w:next w:val="CommentText"/>
    <w:link w:val="CommentSubjectChar"/>
    <w:rsid w:val="001D6673"/>
    <w:rPr>
      <w:b/>
      <w:bCs/>
      <w:sz w:val="20"/>
      <w:szCs w:val="20"/>
    </w:rPr>
  </w:style>
  <w:style w:type="character" w:customStyle="1" w:styleId="CommentSubjectChar">
    <w:name w:val="Comment Subject Char"/>
    <w:basedOn w:val="CommentTextChar"/>
    <w:link w:val="CommentSubject"/>
    <w:rsid w:val="001D6673"/>
    <w:rPr>
      <w:rFonts w:ascii="Times New Roman" w:hAnsi="Times New Roman" w:cs="Times New Roman"/>
      <w:b/>
      <w:bCs/>
      <w:sz w:val="24"/>
      <w:szCs w:val="24"/>
      <w:lang w:val="en-US" w:eastAsia="en-US"/>
    </w:rPr>
  </w:style>
  <w:style w:type="character" w:styleId="Hyperlink">
    <w:name w:val="Hyperlink"/>
    <w:basedOn w:val="DefaultParagraphFont"/>
    <w:rsid w:val="00C84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061"/>
    <w:rPr>
      <w:rFonts w:ascii="Times New Roman" w:hAnsi="Times New Roman" w:cs="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2CA4"/>
    <w:rPr>
      <w:b/>
      <w:bCs/>
    </w:rPr>
  </w:style>
  <w:style w:type="paragraph" w:styleId="Header">
    <w:name w:val="header"/>
    <w:basedOn w:val="Normal"/>
    <w:link w:val="HeaderChar"/>
    <w:uiPriority w:val="99"/>
    <w:rsid w:val="0097415B"/>
    <w:pPr>
      <w:tabs>
        <w:tab w:val="center" w:pos="4680"/>
        <w:tab w:val="right" w:pos="9360"/>
      </w:tabs>
    </w:pPr>
  </w:style>
  <w:style w:type="character" w:customStyle="1" w:styleId="HeaderChar">
    <w:name w:val="Header Char"/>
    <w:basedOn w:val="DefaultParagraphFont"/>
    <w:link w:val="Header"/>
    <w:uiPriority w:val="99"/>
    <w:rsid w:val="0097415B"/>
    <w:rPr>
      <w:rFonts w:ascii="Times New Roman" w:hAnsi="Times New Roman" w:cs="Times New Roman"/>
      <w:sz w:val="24"/>
    </w:rPr>
  </w:style>
  <w:style w:type="paragraph" w:styleId="Footer">
    <w:name w:val="footer"/>
    <w:basedOn w:val="Normal"/>
    <w:link w:val="FooterChar"/>
    <w:uiPriority w:val="99"/>
    <w:rsid w:val="0097415B"/>
    <w:pPr>
      <w:tabs>
        <w:tab w:val="center" w:pos="4680"/>
        <w:tab w:val="right" w:pos="9360"/>
      </w:tabs>
    </w:pPr>
  </w:style>
  <w:style w:type="character" w:customStyle="1" w:styleId="FooterChar">
    <w:name w:val="Footer Char"/>
    <w:basedOn w:val="DefaultParagraphFont"/>
    <w:link w:val="Footer"/>
    <w:uiPriority w:val="99"/>
    <w:rsid w:val="0097415B"/>
    <w:rPr>
      <w:rFonts w:ascii="Times New Roman" w:hAnsi="Times New Roman" w:cs="Times New Roman"/>
      <w:sz w:val="24"/>
    </w:rPr>
  </w:style>
  <w:style w:type="paragraph" w:styleId="BalloonText">
    <w:name w:val="Balloon Text"/>
    <w:basedOn w:val="Normal"/>
    <w:link w:val="BalloonTextChar"/>
    <w:rsid w:val="0097415B"/>
    <w:rPr>
      <w:rFonts w:ascii="Tahoma" w:hAnsi="Tahoma" w:cs="Tahoma"/>
      <w:sz w:val="16"/>
      <w:szCs w:val="16"/>
    </w:rPr>
  </w:style>
  <w:style w:type="character" w:customStyle="1" w:styleId="BalloonTextChar">
    <w:name w:val="Balloon Text Char"/>
    <w:basedOn w:val="DefaultParagraphFont"/>
    <w:link w:val="BalloonText"/>
    <w:rsid w:val="0097415B"/>
    <w:rPr>
      <w:rFonts w:ascii="Tahoma" w:hAnsi="Tahoma" w:cs="Tahoma"/>
      <w:sz w:val="16"/>
      <w:szCs w:val="16"/>
    </w:rPr>
  </w:style>
  <w:style w:type="paragraph" w:styleId="ListParagraph">
    <w:name w:val="List Paragraph"/>
    <w:basedOn w:val="Normal"/>
    <w:uiPriority w:val="34"/>
    <w:qFormat/>
    <w:rsid w:val="00FD75FD"/>
    <w:pPr>
      <w:ind w:left="720"/>
    </w:pPr>
  </w:style>
  <w:style w:type="character" w:styleId="CommentReference">
    <w:name w:val="annotation reference"/>
    <w:basedOn w:val="DefaultParagraphFont"/>
    <w:rsid w:val="001D6673"/>
    <w:rPr>
      <w:sz w:val="18"/>
      <w:szCs w:val="18"/>
    </w:rPr>
  </w:style>
  <w:style w:type="paragraph" w:styleId="CommentText">
    <w:name w:val="annotation text"/>
    <w:basedOn w:val="Normal"/>
    <w:link w:val="CommentTextChar"/>
    <w:rsid w:val="001D6673"/>
    <w:rPr>
      <w:szCs w:val="24"/>
    </w:rPr>
  </w:style>
  <w:style w:type="character" w:customStyle="1" w:styleId="CommentTextChar">
    <w:name w:val="Comment Text Char"/>
    <w:basedOn w:val="DefaultParagraphFont"/>
    <w:link w:val="CommentText"/>
    <w:rsid w:val="001D6673"/>
    <w:rPr>
      <w:rFonts w:ascii="Times New Roman" w:hAnsi="Times New Roman" w:cs="Times New Roman"/>
      <w:sz w:val="24"/>
      <w:szCs w:val="24"/>
      <w:lang w:val="en-US" w:eastAsia="en-US"/>
    </w:rPr>
  </w:style>
  <w:style w:type="paragraph" w:styleId="CommentSubject">
    <w:name w:val="annotation subject"/>
    <w:basedOn w:val="CommentText"/>
    <w:next w:val="CommentText"/>
    <w:link w:val="CommentSubjectChar"/>
    <w:rsid w:val="001D6673"/>
    <w:rPr>
      <w:b/>
      <w:bCs/>
      <w:sz w:val="20"/>
      <w:szCs w:val="20"/>
    </w:rPr>
  </w:style>
  <w:style w:type="character" w:customStyle="1" w:styleId="CommentSubjectChar">
    <w:name w:val="Comment Subject Char"/>
    <w:basedOn w:val="CommentTextChar"/>
    <w:link w:val="CommentSubject"/>
    <w:rsid w:val="001D6673"/>
    <w:rPr>
      <w:rFonts w:ascii="Times New Roman" w:hAnsi="Times New Roman" w:cs="Times New Roman"/>
      <w:b/>
      <w:bCs/>
      <w:sz w:val="24"/>
      <w:szCs w:val="24"/>
      <w:lang w:val="en-US" w:eastAsia="en-US"/>
    </w:rPr>
  </w:style>
  <w:style w:type="character" w:styleId="Hyperlink">
    <w:name w:val="Hyperlink"/>
    <w:basedOn w:val="DefaultParagraphFont"/>
    <w:rsid w:val="00C84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novascotia.ca/DHW/PHIA"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5937-6EA9-48CF-94A6-F422E904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514</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Wellness</dc:creator>
  <cp:lastModifiedBy>WALSHJY</cp:lastModifiedBy>
  <cp:revision>8</cp:revision>
  <cp:lastPrinted>2012-11-16T18:21:00Z</cp:lastPrinted>
  <dcterms:created xsi:type="dcterms:W3CDTF">2012-10-30T13:52:00Z</dcterms:created>
  <dcterms:modified xsi:type="dcterms:W3CDTF">2012-11-16T18:22:00Z</dcterms:modified>
</cp:coreProperties>
</file>